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334" w:rsidRPr="001A6148" w:rsidRDefault="005F2334" w:rsidP="005F2334">
      <w:pPr>
        <w:autoSpaceDE w:val="0"/>
        <w:autoSpaceDN w:val="0"/>
        <w:adjustRightInd w:val="0"/>
        <w:rPr>
          <w:rFonts w:ascii="Maiandra GD" w:hAnsi="Maiandra GD" w:cs="Arial"/>
          <w:sz w:val="32"/>
        </w:rPr>
      </w:pPr>
      <w:bookmarkStart w:id="0" w:name="_Hlk131438156"/>
      <w:bookmarkStart w:id="1" w:name="_GoBack"/>
      <w:bookmarkEnd w:id="1"/>
      <w:r w:rsidRPr="001A6148">
        <w:rPr>
          <w:rFonts w:ascii="Maiandra GD" w:hAnsi="Maiandra GD" w:cs="Arial"/>
          <w:sz w:val="32"/>
        </w:rPr>
        <w:t xml:space="preserve">John Ruskin, </w:t>
      </w:r>
      <w:r w:rsidR="00BB062E">
        <w:rPr>
          <w:rFonts w:ascii="Maiandra GD" w:hAnsi="Maiandra GD" w:cs="Arial"/>
          <w:sz w:val="32"/>
        </w:rPr>
        <w:t>‘</w:t>
      </w:r>
      <w:r w:rsidRPr="001A6148">
        <w:rPr>
          <w:rFonts w:ascii="Maiandra GD" w:hAnsi="Maiandra GD" w:cs="Arial"/>
          <w:sz w:val="32"/>
        </w:rPr>
        <w:t xml:space="preserve">The Work of Iron’, from </w:t>
      </w:r>
      <w:r w:rsidRPr="001A6148">
        <w:rPr>
          <w:rFonts w:ascii="Maiandra GD" w:hAnsi="Maiandra GD" w:cs="Arial"/>
          <w:i/>
          <w:sz w:val="32"/>
        </w:rPr>
        <w:t xml:space="preserve">The Two Paths </w:t>
      </w:r>
      <w:r w:rsidRPr="001A6148">
        <w:rPr>
          <w:rFonts w:ascii="Maiandra GD" w:hAnsi="Maiandra GD" w:cs="Arial"/>
          <w:sz w:val="32"/>
        </w:rPr>
        <w:t>(1859).</w:t>
      </w:r>
    </w:p>
    <w:p w:rsidR="005F2334" w:rsidRDefault="005F2334" w:rsidP="005F2334">
      <w:pPr>
        <w:autoSpaceDE w:val="0"/>
        <w:autoSpaceDN w:val="0"/>
        <w:adjustRightInd w:val="0"/>
        <w:rPr>
          <w:rFonts w:ascii="Maiandra GD" w:hAnsi="Maiandra GD" w:cs="Arial"/>
        </w:rPr>
      </w:pPr>
    </w:p>
    <w:p w:rsidR="001A6148" w:rsidRDefault="001A6148" w:rsidP="005F2334">
      <w:pPr>
        <w:autoSpaceDE w:val="0"/>
        <w:autoSpaceDN w:val="0"/>
        <w:adjustRightInd w:val="0"/>
        <w:rPr>
          <w:rFonts w:ascii="Georgia" w:hAnsi="Georgia" w:cs="Arial"/>
          <w:b/>
        </w:rPr>
      </w:pPr>
      <w:r>
        <w:rPr>
          <w:rFonts w:ascii="Georgia" w:hAnsi="Georgia" w:cs="Arial"/>
          <w:b/>
          <w:u w:val="single"/>
        </w:rPr>
        <w:t>Key themes</w:t>
      </w:r>
      <w:r w:rsidRPr="001A6148">
        <w:rPr>
          <w:rFonts w:ascii="Georgia" w:hAnsi="Georgia" w:cs="Arial"/>
          <w:b/>
        </w:rPr>
        <w:t>: environment, ecology, science</w:t>
      </w:r>
      <w:r>
        <w:rPr>
          <w:rFonts w:ascii="Georgia" w:hAnsi="Georgia" w:cs="Arial"/>
          <w:b/>
        </w:rPr>
        <w:t>, architecture</w:t>
      </w:r>
    </w:p>
    <w:p w:rsidR="00A07AA4" w:rsidRDefault="00A07AA4" w:rsidP="005F2334">
      <w:pPr>
        <w:autoSpaceDE w:val="0"/>
        <w:autoSpaceDN w:val="0"/>
        <w:adjustRightInd w:val="0"/>
        <w:rPr>
          <w:rFonts w:ascii="Georgia" w:hAnsi="Georgia" w:cs="Arial"/>
          <w:b/>
          <w:u w:val="single"/>
        </w:rPr>
      </w:pPr>
    </w:p>
    <w:p w:rsidR="001A6148" w:rsidRDefault="001A6148" w:rsidP="005F2334">
      <w:pPr>
        <w:autoSpaceDE w:val="0"/>
        <w:autoSpaceDN w:val="0"/>
        <w:adjustRightInd w:val="0"/>
        <w:rPr>
          <w:rFonts w:ascii="Georgia" w:hAnsi="Georgia" w:cs="Arial"/>
          <w:b/>
        </w:rPr>
      </w:pPr>
      <w:r>
        <w:rPr>
          <w:rFonts w:ascii="Georgia" w:hAnsi="Georgia" w:cs="Arial"/>
          <w:b/>
          <w:u w:val="single"/>
        </w:rPr>
        <w:t>Key locations</w:t>
      </w:r>
      <w:r w:rsidRPr="00BB7B79">
        <w:rPr>
          <w:rFonts w:ascii="Georgia" w:hAnsi="Georgia" w:cs="Arial"/>
          <w:b/>
        </w:rPr>
        <w:t>: Tunbridge Wells</w:t>
      </w:r>
    </w:p>
    <w:p w:rsidR="00515C2D" w:rsidRDefault="00515C2D" w:rsidP="005F2334">
      <w:pPr>
        <w:autoSpaceDE w:val="0"/>
        <w:autoSpaceDN w:val="0"/>
        <w:adjustRightInd w:val="0"/>
        <w:rPr>
          <w:rFonts w:ascii="Georgia" w:hAnsi="Georgia" w:cs="Arial"/>
          <w:b/>
          <w:u w:val="single"/>
        </w:rPr>
      </w:pPr>
    </w:p>
    <w:p w:rsidR="00515C2D" w:rsidRDefault="00515C2D" w:rsidP="005F2334">
      <w:pPr>
        <w:autoSpaceDE w:val="0"/>
        <w:autoSpaceDN w:val="0"/>
        <w:adjustRightInd w:val="0"/>
        <w:rPr>
          <w:rFonts w:ascii="Georgia" w:hAnsi="Georgia" w:cs="Arial"/>
          <w:b/>
          <w:u w:val="single"/>
        </w:rPr>
      </w:pPr>
      <w:r>
        <w:rPr>
          <w:rFonts w:ascii="Georgia" w:hAnsi="Georgia" w:cs="Arial"/>
          <w:b/>
          <w:u w:val="single"/>
        </w:rPr>
        <w:t>Possible activities</w:t>
      </w:r>
      <w:r w:rsidRPr="00515C2D">
        <w:rPr>
          <w:rFonts w:ascii="Georgia" w:hAnsi="Georgia" w:cs="Arial"/>
          <w:b/>
        </w:rPr>
        <w:t>: walks to the common</w:t>
      </w:r>
      <w:r w:rsidR="00F10A60">
        <w:rPr>
          <w:rFonts w:ascii="Georgia" w:hAnsi="Georgia" w:cs="Arial"/>
          <w:b/>
        </w:rPr>
        <w:t xml:space="preserve"> and the pantiles</w:t>
      </w:r>
      <w:r w:rsidRPr="00515C2D">
        <w:rPr>
          <w:rFonts w:ascii="Georgia" w:hAnsi="Georgia" w:cs="Arial"/>
          <w:b/>
        </w:rPr>
        <w:t xml:space="preserve"> in Tunbridge Wells</w:t>
      </w:r>
      <w:r>
        <w:rPr>
          <w:rFonts w:ascii="Georgia" w:hAnsi="Georgia" w:cs="Arial"/>
          <w:b/>
        </w:rPr>
        <w:t>; walks inspired by the text’s interest in iron in the landscape.</w:t>
      </w:r>
    </w:p>
    <w:p w:rsidR="00A07AA4" w:rsidRDefault="00A07AA4" w:rsidP="005F2334">
      <w:pPr>
        <w:autoSpaceDE w:val="0"/>
        <w:autoSpaceDN w:val="0"/>
        <w:adjustRightInd w:val="0"/>
        <w:rPr>
          <w:rFonts w:ascii="Georgia" w:hAnsi="Georgia" w:cs="Arial"/>
          <w:b/>
          <w:u w:val="single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Georgia" w:hAnsi="Georgia" w:cs="Arial"/>
          <w:b/>
          <w:u w:val="single"/>
        </w:rPr>
      </w:pPr>
      <w:r w:rsidRPr="005F2334">
        <w:rPr>
          <w:rFonts w:ascii="Georgia" w:hAnsi="Georgia" w:cs="Arial"/>
          <w:b/>
          <w:u w:val="single"/>
        </w:rPr>
        <w:t>Some notes to assist your reading</w:t>
      </w:r>
    </w:p>
    <w:bookmarkEnd w:id="0"/>
    <w:p w:rsidR="005F2334" w:rsidRDefault="005F2334" w:rsidP="005F2334">
      <w:pPr>
        <w:autoSpaceDE w:val="0"/>
        <w:autoSpaceDN w:val="0"/>
        <w:adjustRightInd w:val="0"/>
        <w:rPr>
          <w:rFonts w:ascii="Georgia" w:hAnsi="Georgia" w:cs="Arial"/>
        </w:rPr>
      </w:pPr>
      <w:r w:rsidRPr="005F2334">
        <w:rPr>
          <w:rFonts w:ascii="Georgia" w:hAnsi="Georgia" w:cs="Arial"/>
        </w:rPr>
        <w:t>This extract has been chosen</w:t>
      </w:r>
      <w:r>
        <w:rPr>
          <w:rFonts w:ascii="Georgia" w:hAnsi="Georgia" w:cs="Arial"/>
        </w:rPr>
        <w:t xml:space="preserve"> for a number of reasons, mostly because it’s a magical piece of writing </w:t>
      </w:r>
      <w:r w:rsidR="00EE1E36">
        <w:rPr>
          <w:rFonts w:ascii="Georgia" w:hAnsi="Georgia" w:cs="Arial"/>
        </w:rPr>
        <w:t>and</w:t>
      </w:r>
      <w:r>
        <w:rPr>
          <w:rFonts w:ascii="Georgia" w:hAnsi="Georgia" w:cs="Arial"/>
        </w:rPr>
        <w:t xml:space="preserve"> a g</w:t>
      </w:r>
      <w:r w:rsidR="00EE1E36">
        <w:rPr>
          <w:rFonts w:ascii="Georgia" w:hAnsi="Georgia" w:cs="Arial"/>
        </w:rPr>
        <w:t>reat</w:t>
      </w:r>
      <w:r>
        <w:rPr>
          <w:rFonts w:ascii="Georgia" w:hAnsi="Georgia" w:cs="Arial"/>
        </w:rPr>
        <w:t xml:space="preserve"> example of one of the things that Ruskin did best: surpris</w:t>
      </w:r>
      <w:r w:rsidR="00EE1E36">
        <w:rPr>
          <w:rFonts w:ascii="Georgia" w:hAnsi="Georgia" w:cs="Arial"/>
        </w:rPr>
        <w:t>ing</w:t>
      </w:r>
      <w:r>
        <w:rPr>
          <w:rFonts w:ascii="Georgia" w:hAnsi="Georgia" w:cs="Arial"/>
        </w:rPr>
        <w:t xml:space="preserve"> and challeng</w:t>
      </w:r>
      <w:r w:rsidR="00EE1E36">
        <w:rPr>
          <w:rFonts w:ascii="Georgia" w:hAnsi="Georgia" w:cs="Arial"/>
        </w:rPr>
        <w:t>ing</w:t>
      </w:r>
      <w:r>
        <w:rPr>
          <w:rFonts w:ascii="Georgia" w:hAnsi="Georgia" w:cs="Arial"/>
        </w:rPr>
        <w:t xml:space="preserve"> us by asking us to consider things we’ve never thought about</w:t>
      </w:r>
      <w:r w:rsidR="00A07AA4">
        <w:rPr>
          <w:rFonts w:ascii="Georgia" w:hAnsi="Georgia" w:cs="Arial"/>
        </w:rPr>
        <w:t xml:space="preserve"> before</w:t>
      </w:r>
      <w:r>
        <w:rPr>
          <w:rFonts w:ascii="Georgia" w:hAnsi="Georgia" w:cs="Arial"/>
        </w:rPr>
        <w:t xml:space="preserve">, or to think about them in entirely new ways. </w:t>
      </w:r>
      <w:r w:rsidR="00A07AA4">
        <w:rPr>
          <w:rFonts w:ascii="Georgia" w:hAnsi="Georgia" w:cs="Arial"/>
        </w:rPr>
        <w:t>‘The Work of Iron’</w:t>
      </w:r>
      <w:r w:rsidR="00EE1E36">
        <w:rPr>
          <w:rFonts w:ascii="Georgia" w:hAnsi="Georgia" w:cs="Arial"/>
        </w:rPr>
        <w:t xml:space="preserve"> challenges his audience to re-think their attitudes and become careful observers of the world around them by</w:t>
      </w:r>
      <w:r>
        <w:rPr>
          <w:rFonts w:ascii="Georgia" w:hAnsi="Georgia" w:cs="Arial"/>
        </w:rPr>
        <w:t xml:space="preserve"> pay</w:t>
      </w:r>
      <w:r w:rsidR="00EE1E36">
        <w:rPr>
          <w:rFonts w:ascii="Georgia" w:hAnsi="Georgia" w:cs="Arial"/>
        </w:rPr>
        <w:t>ing close</w:t>
      </w:r>
      <w:r>
        <w:rPr>
          <w:rFonts w:ascii="Georgia" w:hAnsi="Georgia" w:cs="Arial"/>
        </w:rPr>
        <w:t xml:space="preserve"> attention to something humble and often ignored:</w:t>
      </w:r>
      <w:r w:rsidR="00BB7B79">
        <w:rPr>
          <w:rFonts w:ascii="Georgia" w:hAnsi="Georgia" w:cs="Arial"/>
        </w:rPr>
        <w:t xml:space="preserve"> </w:t>
      </w:r>
      <w:r w:rsidR="00BB062E">
        <w:rPr>
          <w:rFonts w:ascii="Georgia" w:hAnsi="Georgia" w:cs="Arial"/>
        </w:rPr>
        <w:t>‘</w:t>
      </w:r>
      <w:r w:rsidR="00BB7B79">
        <w:rPr>
          <w:rFonts w:ascii="Georgia" w:hAnsi="Georgia" w:cs="Arial"/>
        </w:rPr>
        <w:t xml:space="preserve">Rusty iron’, he insists, is </w:t>
      </w:r>
      <w:r w:rsidR="00BB7B79">
        <w:rPr>
          <w:rFonts w:ascii="Georgia" w:hAnsi="Georgia" w:cs="Arial"/>
          <w:i/>
        </w:rPr>
        <w:t>not</w:t>
      </w:r>
      <w:r w:rsidR="00BB7B79">
        <w:rPr>
          <w:rFonts w:ascii="Georgia" w:hAnsi="Georgia" w:cs="Arial"/>
        </w:rPr>
        <w:t xml:space="preserve"> </w:t>
      </w:r>
      <w:r w:rsidR="00BB062E">
        <w:rPr>
          <w:rFonts w:ascii="Georgia" w:hAnsi="Georgia" w:cs="Arial"/>
        </w:rPr>
        <w:t>‘</w:t>
      </w:r>
      <w:r w:rsidR="00BB7B79">
        <w:rPr>
          <w:rFonts w:ascii="Georgia" w:hAnsi="Georgia" w:cs="Arial"/>
        </w:rPr>
        <w:t>spoiled iron’</w:t>
      </w:r>
      <w:r w:rsidR="00EE1E36">
        <w:rPr>
          <w:rFonts w:ascii="Georgia" w:hAnsi="Georgia" w:cs="Arial"/>
        </w:rPr>
        <w:t xml:space="preserve">. On the contrary, </w:t>
      </w:r>
      <w:r w:rsidR="00BB062E">
        <w:rPr>
          <w:rFonts w:ascii="Georgia" w:hAnsi="Georgia" w:cs="Arial"/>
        </w:rPr>
        <w:t>‘</w:t>
      </w:r>
      <w:r w:rsidR="00EE1E36" w:rsidRPr="00EE1E36">
        <w:rPr>
          <w:rFonts w:ascii="Georgia" w:hAnsi="Georgia" w:cs="Arial"/>
        </w:rPr>
        <w:t>iron rusted is Living; but when pure or polished, Dead</w:t>
      </w:r>
      <w:r w:rsidR="00EE1E36">
        <w:rPr>
          <w:rFonts w:ascii="Georgia" w:hAnsi="Georgia" w:cs="Arial"/>
        </w:rPr>
        <w:t>’.</w:t>
      </w:r>
      <w:r w:rsidR="00BB7B79">
        <w:rPr>
          <w:rFonts w:ascii="Georgia" w:hAnsi="Georgia" w:cs="Arial"/>
        </w:rPr>
        <w:t xml:space="preserve"> </w:t>
      </w:r>
      <w:r w:rsidR="00EE1E36">
        <w:rPr>
          <w:rFonts w:ascii="Georgia" w:hAnsi="Georgia" w:cs="Arial"/>
        </w:rPr>
        <w:t>By</w:t>
      </w:r>
      <w:r w:rsidR="00BB7B79">
        <w:rPr>
          <w:rFonts w:ascii="Georgia" w:hAnsi="Georgia" w:cs="Arial"/>
        </w:rPr>
        <w:t xml:space="preserve"> explaining why</w:t>
      </w:r>
      <w:r w:rsidR="00EE1E36">
        <w:rPr>
          <w:rFonts w:ascii="Georgia" w:hAnsi="Georgia" w:cs="Arial"/>
        </w:rPr>
        <w:t xml:space="preserve"> this is the case,</w:t>
      </w:r>
      <w:r w:rsidR="00BB7B79">
        <w:rPr>
          <w:rFonts w:ascii="Georgia" w:hAnsi="Georgia" w:cs="Arial"/>
        </w:rPr>
        <w:t xml:space="preserve"> he </w:t>
      </w:r>
      <w:r>
        <w:rPr>
          <w:rFonts w:ascii="Georgia" w:hAnsi="Georgia" w:cs="Arial"/>
        </w:rPr>
        <w:t>opens up a world of environmental engagement that comes from his deep love of natur</w:t>
      </w:r>
      <w:r w:rsidR="00EE1E36">
        <w:rPr>
          <w:rFonts w:ascii="Georgia" w:hAnsi="Georgia" w:cs="Arial"/>
        </w:rPr>
        <w:t>e</w:t>
      </w:r>
      <w:r w:rsidR="00BB7B79">
        <w:rPr>
          <w:rFonts w:ascii="Georgia" w:hAnsi="Georgia" w:cs="Arial"/>
        </w:rPr>
        <w:t xml:space="preserve"> and his acute ability to </w:t>
      </w:r>
      <w:r w:rsidR="00BB7B79" w:rsidRPr="00BB7B79">
        <w:rPr>
          <w:rFonts w:ascii="Georgia" w:hAnsi="Georgia" w:cs="Arial"/>
          <w:i/>
        </w:rPr>
        <w:t>see</w:t>
      </w:r>
      <w:r w:rsidR="00BB7B79">
        <w:rPr>
          <w:rFonts w:ascii="Georgia" w:hAnsi="Georgia" w:cs="Arial"/>
          <w:i/>
        </w:rPr>
        <w:t xml:space="preserve"> and to communicate</w:t>
      </w:r>
      <w:r>
        <w:rPr>
          <w:rFonts w:ascii="Georgia" w:hAnsi="Georgia" w:cs="Arial"/>
        </w:rPr>
        <w:t>. His account of the vast importance of rust in the earth’s history</w:t>
      </w:r>
      <w:r w:rsidR="00A07AA4">
        <w:rPr>
          <w:rFonts w:ascii="Georgia" w:hAnsi="Georgia" w:cs="Arial"/>
        </w:rPr>
        <w:t xml:space="preserve"> and la</w:t>
      </w:r>
      <w:r w:rsidR="00B76656">
        <w:rPr>
          <w:rFonts w:ascii="Georgia" w:hAnsi="Georgia" w:cs="Arial"/>
        </w:rPr>
        <w:t>n</w:t>
      </w:r>
      <w:r w:rsidR="00A07AA4">
        <w:rPr>
          <w:rFonts w:ascii="Georgia" w:hAnsi="Georgia" w:cs="Arial"/>
        </w:rPr>
        <w:t>dscapes</w:t>
      </w:r>
      <w:r>
        <w:rPr>
          <w:rFonts w:ascii="Georgia" w:hAnsi="Georgia" w:cs="Arial"/>
        </w:rPr>
        <w:t xml:space="preserve">, in </w:t>
      </w:r>
      <w:r w:rsidR="00EE1E36">
        <w:rPr>
          <w:rFonts w:ascii="Georgia" w:hAnsi="Georgia" w:cs="Arial"/>
        </w:rPr>
        <w:t>human</w:t>
      </w:r>
      <w:r>
        <w:rPr>
          <w:rFonts w:ascii="Georgia" w:hAnsi="Georgia" w:cs="Arial"/>
        </w:rPr>
        <w:t xml:space="preserve"> lives,</w:t>
      </w:r>
      <w:r w:rsidR="00BB7B79">
        <w:rPr>
          <w:rFonts w:ascii="Georgia" w:hAnsi="Georgia" w:cs="Arial"/>
        </w:rPr>
        <w:t xml:space="preserve"> and</w:t>
      </w:r>
      <w:r>
        <w:rPr>
          <w:rFonts w:ascii="Georgia" w:hAnsi="Georgia" w:cs="Arial"/>
        </w:rPr>
        <w:t xml:space="preserve"> in arts</w:t>
      </w:r>
      <w:r w:rsidR="00BB7B79">
        <w:rPr>
          <w:rFonts w:ascii="Georgia" w:hAnsi="Georgia" w:cs="Arial"/>
        </w:rPr>
        <w:t>,</w:t>
      </w:r>
      <w:r>
        <w:rPr>
          <w:rFonts w:ascii="Georgia" w:hAnsi="Georgia" w:cs="Arial"/>
        </w:rPr>
        <w:t xml:space="preserve"> crafts,</w:t>
      </w:r>
      <w:r w:rsidR="00646454">
        <w:rPr>
          <w:rFonts w:ascii="Georgia" w:hAnsi="Georgia" w:cs="Arial"/>
        </w:rPr>
        <w:t xml:space="preserve"> and </w:t>
      </w:r>
      <w:r w:rsidR="00BB7B79">
        <w:rPr>
          <w:rFonts w:ascii="Georgia" w:hAnsi="Georgia" w:cs="Arial"/>
        </w:rPr>
        <w:t>architecture</w:t>
      </w:r>
      <w:r w:rsidR="00646454">
        <w:rPr>
          <w:rFonts w:ascii="Georgia" w:hAnsi="Georgia" w:cs="Arial"/>
        </w:rPr>
        <w:t xml:space="preserve">, </w:t>
      </w:r>
      <w:r w:rsidR="00EE1E36">
        <w:rPr>
          <w:rFonts w:ascii="Georgia" w:hAnsi="Georgia" w:cs="Arial"/>
        </w:rPr>
        <w:t>is</w:t>
      </w:r>
      <w:r w:rsidR="00646454">
        <w:rPr>
          <w:rFonts w:ascii="Georgia" w:hAnsi="Georgia" w:cs="Arial"/>
        </w:rPr>
        <w:t xml:space="preserve"> a</w:t>
      </w:r>
      <w:r w:rsidR="00BB7B79">
        <w:rPr>
          <w:rFonts w:ascii="Georgia" w:hAnsi="Georgia" w:cs="Arial"/>
        </w:rPr>
        <w:t>n incredible imaginative</w:t>
      </w:r>
      <w:r w:rsidR="00646454">
        <w:rPr>
          <w:rFonts w:ascii="Georgia" w:hAnsi="Georgia" w:cs="Arial"/>
        </w:rPr>
        <w:t xml:space="preserve"> space </w:t>
      </w:r>
      <w:r w:rsidR="00BB7B79">
        <w:rPr>
          <w:rFonts w:ascii="Georgia" w:hAnsi="Georgia" w:cs="Arial"/>
        </w:rPr>
        <w:t xml:space="preserve">that </w:t>
      </w:r>
      <w:r w:rsidR="00A07AA4">
        <w:rPr>
          <w:rFonts w:ascii="Georgia" w:hAnsi="Georgia" w:cs="Arial"/>
        </w:rPr>
        <w:t>reveal</w:t>
      </w:r>
      <w:r w:rsidR="00646454">
        <w:rPr>
          <w:rFonts w:ascii="Georgia" w:hAnsi="Georgia" w:cs="Arial"/>
        </w:rPr>
        <w:t>s the world in distinctly ecological terms. Iron, he tells us, does not exist in isolation, but is part of a vibrant</w:t>
      </w:r>
      <w:r w:rsidR="00BB7B79">
        <w:rPr>
          <w:rFonts w:ascii="Georgia" w:hAnsi="Georgia" w:cs="Arial"/>
        </w:rPr>
        <w:t>, dynamic, ever-changing, and precious</w:t>
      </w:r>
      <w:r w:rsidR="00646454">
        <w:rPr>
          <w:rFonts w:ascii="Georgia" w:hAnsi="Georgia" w:cs="Arial"/>
        </w:rPr>
        <w:t xml:space="preserve"> community of living organisms, non-human environments and elements, and the weather. By asking his </w:t>
      </w:r>
      <w:r w:rsidR="00EE1E36">
        <w:rPr>
          <w:rFonts w:ascii="Georgia" w:hAnsi="Georgia" w:cs="Arial"/>
        </w:rPr>
        <w:t>audience</w:t>
      </w:r>
      <w:r w:rsidR="00646454">
        <w:rPr>
          <w:rFonts w:ascii="Georgia" w:hAnsi="Georgia" w:cs="Arial"/>
        </w:rPr>
        <w:t xml:space="preserve"> to pay attention to</w:t>
      </w:r>
      <w:r w:rsidR="00BB062E">
        <w:rPr>
          <w:rFonts w:ascii="Georgia" w:hAnsi="Georgia" w:cs="Arial"/>
        </w:rPr>
        <w:t xml:space="preserve"> ‘the most insignificant</w:t>
      </w:r>
      <w:r w:rsidR="00646454">
        <w:rPr>
          <w:rFonts w:ascii="Georgia" w:hAnsi="Georgia" w:cs="Arial"/>
        </w:rPr>
        <w:t xml:space="preserve"> pebble</w:t>
      </w:r>
      <w:r w:rsidR="00BB062E">
        <w:rPr>
          <w:rFonts w:ascii="Georgia" w:hAnsi="Georgia" w:cs="Arial"/>
        </w:rPr>
        <w:t>’</w:t>
      </w:r>
      <w:r w:rsidR="00646454">
        <w:rPr>
          <w:rFonts w:ascii="Georgia" w:hAnsi="Georgia" w:cs="Arial"/>
        </w:rPr>
        <w:t xml:space="preserve"> underfoot and the rusty iron </w:t>
      </w:r>
      <w:r w:rsidR="00A07AA4">
        <w:rPr>
          <w:rFonts w:ascii="Georgia" w:hAnsi="Georgia" w:cs="Arial"/>
        </w:rPr>
        <w:t>so</w:t>
      </w:r>
      <w:r w:rsidR="00646454">
        <w:rPr>
          <w:rFonts w:ascii="Georgia" w:hAnsi="Georgia" w:cs="Arial"/>
        </w:rPr>
        <w:t xml:space="preserve"> ubiquitous </w:t>
      </w:r>
      <w:r w:rsidR="00A07AA4">
        <w:rPr>
          <w:rFonts w:ascii="Georgia" w:hAnsi="Georgia" w:cs="Arial"/>
        </w:rPr>
        <w:t>in everyday</w:t>
      </w:r>
      <w:r w:rsidR="00646454">
        <w:rPr>
          <w:rFonts w:ascii="Georgia" w:hAnsi="Georgia" w:cs="Arial"/>
        </w:rPr>
        <w:t xml:space="preserve"> Victorian life, he </w:t>
      </w:r>
      <w:r w:rsidR="00BB7B79">
        <w:rPr>
          <w:rFonts w:ascii="Georgia" w:hAnsi="Georgia" w:cs="Arial"/>
        </w:rPr>
        <w:t>invites</w:t>
      </w:r>
      <w:r w:rsidR="00646454">
        <w:rPr>
          <w:rFonts w:ascii="Georgia" w:hAnsi="Georgia" w:cs="Arial"/>
        </w:rPr>
        <w:t xml:space="preserve"> them to transform themselves</w:t>
      </w:r>
      <w:r w:rsidR="00BB7B79">
        <w:rPr>
          <w:rFonts w:ascii="Georgia" w:hAnsi="Georgia" w:cs="Arial"/>
        </w:rPr>
        <w:t>,</w:t>
      </w:r>
      <w:r w:rsidR="00EE1E36">
        <w:rPr>
          <w:rFonts w:ascii="Georgia" w:hAnsi="Georgia" w:cs="Arial"/>
        </w:rPr>
        <w:t xml:space="preserve"> </w:t>
      </w:r>
      <w:r w:rsidR="00646454">
        <w:rPr>
          <w:rFonts w:ascii="Georgia" w:hAnsi="Georgia" w:cs="Arial"/>
        </w:rPr>
        <w:t>their understanding of</w:t>
      </w:r>
      <w:r w:rsidR="00BB7B79">
        <w:rPr>
          <w:rFonts w:ascii="Georgia" w:hAnsi="Georgia" w:cs="Arial"/>
        </w:rPr>
        <w:t xml:space="preserve"> the world, </w:t>
      </w:r>
      <w:r w:rsidR="00BB7B79">
        <w:rPr>
          <w:rFonts w:ascii="Georgia" w:hAnsi="Georgia" w:cs="Arial"/>
          <w:i/>
        </w:rPr>
        <w:t>and</w:t>
      </w:r>
      <w:r w:rsidR="00646454">
        <w:rPr>
          <w:rFonts w:ascii="Georgia" w:hAnsi="Georgia" w:cs="Arial"/>
        </w:rPr>
        <w:t xml:space="preserve"> their place in </w:t>
      </w:r>
      <w:r w:rsidR="00BB7B79">
        <w:rPr>
          <w:rFonts w:ascii="Georgia" w:hAnsi="Georgia" w:cs="Arial"/>
        </w:rPr>
        <w:t>i</w:t>
      </w:r>
      <w:r w:rsidR="00646454">
        <w:rPr>
          <w:rFonts w:ascii="Georgia" w:hAnsi="Georgia" w:cs="Arial"/>
        </w:rPr>
        <w:t>t.</w:t>
      </w:r>
      <w:r w:rsidR="00BB062E">
        <w:rPr>
          <w:rFonts w:ascii="Georgia" w:hAnsi="Georgia" w:cs="Arial"/>
        </w:rPr>
        <w:t xml:space="preserve"> Part of the message he wants to transmit is that we should </w:t>
      </w:r>
      <w:r w:rsidR="00A07AA4">
        <w:rPr>
          <w:rFonts w:ascii="Georgia" w:hAnsi="Georgia" w:cs="Arial"/>
        </w:rPr>
        <w:t>value rust’s</w:t>
      </w:r>
      <w:r w:rsidR="00BB062E">
        <w:rPr>
          <w:rFonts w:ascii="Georgia" w:hAnsi="Georgia" w:cs="Arial"/>
        </w:rPr>
        <w:t xml:space="preserve"> many environmental services, rather than seeking to simply exploit iron for its many practical uses. Section 144 of the lecture offers a grim presentiment of the disastrous environmental consequences of </w:t>
      </w:r>
      <w:r w:rsidR="00A07AA4">
        <w:rPr>
          <w:rFonts w:ascii="Georgia" w:hAnsi="Georgia" w:cs="Arial"/>
        </w:rPr>
        <w:t xml:space="preserve">the breakdown of rust’s ecological order – and can perhaps be read as a warning about </w:t>
      </w:r>
      <w:r w:rsidR="00BB062E">
        <w:rPr>
          <w:rFonts w:ascii="Georgia" w:hAnsi="Georgia" w:cs="Arial"/>
        </w:rPr>
        <w:t xml:space="preserve">Victorian industrial capitalism simply carrying on its terrible path. </w:t>
      </w:r>
    </w:p>
    <w:p w:rsidR="00646454" w:rsidRDefault="00646454" w:rsidP="005F2334">
      <w:pPr>
        <w:autoSpaceDE w:val="0"/>
        <w:autoSpaceDN w:val="0"/>
        <w:adjustRightInd w:val="0"/>
        <w:rPr>
          <w:rFonts w:ascii="Georgia" w:hAnsi="Georgia" w:cs="Arial"/>
        </w:rPr>
      </w:pPr>
      <w:r>
        <w:rPr>
          <w:rFonts w:ascii="Georgia" w:hAnsi="Georgia" w:cs="Arial"/>
        </w:rPr>
        <w:tab/>
      </w:r>
      <w:bookmarkStart w:id="2" w:name="_Hlk131442058"/>
      <w:r w:rsidR="00BB7B79">
        <w:rPr>
          <w:rFonts w:ascii="Georgia" w:hAnsi="Georgia" w:cs="Arial"/>
        </w:rPr>
        <w:t>W</w:t>
      </w:r>
      <w:r>
        <w:rPr>
          <w:rFonts w:ascii="Georgia" w:hAnsi="Georgia" w:cs="Arial"/>
        </w:rPr>
        <w:t>here</w:t>
      </w:r>
      <w:r w:rsidR="00BB7B79">
        <w:rPr>
          <w:rFonts w:ascii="Georgia" w:hAnsi="Georgia" w:cs="Arial"/>
        </w:rPr>
        <w:t xml:space="preserve"> does</w:t>
      </w:r>
      <w:r>
        <w:rPr>
          <w:rFonts w:ascii="Georgia" w:hAnsi="Georgia" w:cs="Arial"/>
        </w:rPr>
        <w:t xml:space="preserve"> </w:t>
      </w:r>
      <w:r w:rsidR="00BB062E">
        <w:rPr>
          <w:rFonts w:ascii="Georgia" w:hAnsi="Georgia" w:cs="Arial"/>
        </w:rPr>
        <w:t>‘</w:t>
      </w:r>
      <w:r>
        <w:rPr>
          <w:rFonts w:ascii="Georgia" w:hAnsi="Georgia" w:cs="Arial"/>
        </w:rPr>
        <w:t xml:space="preserve">The Work of Iron’ fit </w:t>
      </w:r>
      <w:r w:rsidR="00BB7B79">
        <w:rPr>
          <w:rFonts w:ascii="Georgia" w:hAnsi="Georgia" w:cs="Arial"/>
        </w:rPr>
        <w:t>with</w:t>
      </w:r>
      <w:r>
        <w:rPr>
          <w:rFonts w:ascii="Georgia" w:hAnsi="Georgia" w:cs="Arial"/>
        </w:rPr>
        <w:t>in Ruskin’s career</w:t>
      </w:r>
      <w:r w:rsidR="00BB7B79">
        <w:rPr>
          <w:rFonts w:ascii="Georgia" w:hAnsi="Georgia" w:cs="Arial"/>
        </w:rPr>
        <w:t>?</w:t>
      </w:r>
      <w:r>
        <w:rPr>
          <w:rFonts w:ascii="Georgia" w:hAnsi="Georgia" w:cs="Arial"/>
        </w:rPr>
        <w:t xml:space="preserve"> </w:t>
      </w:r>
      <w:bookmarkEnd w:id="2"/>
      <w:r>
        <w:rPr>
          <w:rFonts w:ascii="Georgia" w:hAnsi="Georgia" w:cs="Arial"/>
        </w:rPr>
        <w:t xml:space="preserve">Written at a time when Ruskin’s fame was long-established by </w:t>
      </w:r>
      <w:r>
        <w:rPr>
          <w:rFonts w:ascii="Georgia" w:hAnsi="Georgia" w:cs="Arial"/>
          <w:i/>
        </w:rPr>
        <w:t xml:space="preserve">The Stones of Venice </w:t>
      </w:r>
      <w:r>
        <w:rPr>
          <w:rFonts w:ascii="Georgia" w:hAnsi="Georgia" w:cs="Arial"/>
        </w:rPr>
        <w:t xml:space="preserve">(1851-3) and the yet-to-be completed </w:t>
      </w:r>
      <w:r>
        <w:rPr>
          <w:rFonts w:ascii="Georgia" w:hAnsi="Georgia" w:cs="Arial"/>
          <w:i/>
        </w:rPr>
        <w:t xml:space="preserve">Modern Painters </w:t>
      </w:r>
      <w:r>
        <w:rPr>
          <w:rFonts w:ascii="Georgia" w:hAnsi="Georgia" w:cs="Arial"/>
        </w:rPr>
        <w:t xml:space="preserve">(1843-60), it </w:t>
      </w:r>
      <w:r w:rsidR="00BB7B79">
        <w:rPr>
          <w:rFonts w:ascii="Georgia" w:hAnsi="Georgia" w:cs="Arial"/>
        </w:rPr>
        <w:t>represents</w:t>
      </w:r>
      <w:r>
        <w:rPr>
          <w:rFonts w:ascii="Georgia" w:hAnsi="Georgia" w:cs="Arial"/>
        </w:rPr>
        <w:t xml:space="preserve"> his attempts to take his message directly out into the world through public lectures.</w:t>
      </w:r>
      <w:r w:rsidR="00BB7B79">
        <w:rPr>
          <w:rFonts w:ascii="Georgia" w:hAnsi="Georgia" w:cs="Arial"/>
        </w:rPr>
        <w:t xml:space="preserve"> Following on from </w:t>
      </w:r>
      <w:r w:rsidR="00BB7B79">
        <w:rPr>
          <w:rFonts w:ascii="Georgia" w:hAnsi="Georgia" w:cs="Arial"/>
          <w:i/>
        </w:rPr>
        <w:t xml:space="preserve">Lectures on Architecture and Painting </w:t>
      </w:r>
      <w:r w:rsidR="00BB7B79">
        <w:rPr>
          <w:rFonts w:ascii="Georgia" w:hAnsi="Georgia" w:cs="Arial"/>
        </w:rPr>
        <w:t xml:space="preserve">(1853) and </w:t>
      </w:r>
      <w:r>
        <w:rPr>
          <w:rFonts w:ascii="Georgia" w:hAnsi="Georgia" w:cs="Arial"/>
          <w:i/>
        </w:rPr>
        <w:t xml:space="preserve">A Joy </w:t>
      </w:r>
      <w:proofErr w:type="gramStart"/>
      <w:r>
        <w:rPr>
          <w:rFonts w:ascii="Georgia" w:hAnsi="Georgia" w:cs="Arial"/>
          <w:i/>
        </w:rPr>
        <w:t>For</w:t>
      </w:r>
      <w:proofErr w:type="gramEnd"/>
      <w:r>
        <w:rPr>
          <w:rFonts w:ascii="Georgia" w:hAnsi="Georgia" w:cs="Arial"/>
          <w:i/>
        </w:rPr>
        <w:t xml:space="preserve"> Ever </w:t>
      </w:r>
      <w:r>
        <w:rPr>
          <w:rFonts w:ascii="Georgia" w:hAnsi="Georgia" w:cs="Arial"/>
        </w:rPr>
        <w:t>(1857)</w:t>
      </w:r>
      <w:r w:rsidR="00BB7B79">
        <w:rPr>
          <w:rFonts w:ascii="Georgia" w:hAnsi="Georgia" w:cs="Arial"/>
        </w:rPr>
        <w:t xml:space="preserve">, </w:t>
      </w:r>
      <w:r w:rsidR="00BB7B79">
        <w:rPr>
          <w:rFonts w:ascii="Georgia" w:hAnsi="Georgia" w:cs="Arial"/>
          <w:i/>
        </w:rPr>
        <w:t xml:space="preserve">The Two Paths </w:t>
      </w:r>
      <w:r>
        <w:rPr>
          <w:rFonts w:ascii="Georgia" w:hAnsi="Georgia" w:cs="Arial"/>
        </w:rPr>
        <w:t xml:space="preserve">demonstrate Ruskin’s </w:t>
      </w:r>
      <w:r w:rsidR="00BB7B79">
        <w:rPr>
          <w:rFonts w:ascii="Georgia" w:hAnsi="Georgia" w:cs="Arial"/>
        </w:rPr>
        <w:t>ever-</w:t>
      </w:r>
      <w:r>
        <w:rPr>
          <w:rFonts w:ascii="Georgia" w:hAnsi="Georgia" w:cs="Arial"/>
        </w:rPr>
        <w:t>broaden</w:t>
      </w:r>
      <w:r w:rsidR="00BB7B79">
        <w:rPr>
          <w:rFonts w:ascii="Georgia" w:hAnsi="Georgia" w:cs="Arial"/>
        </w:rPr>
        <w:t>ing</w:t>
      </w:r>
      <w:r>
        <w:rPr>
          <w:rFonts w:ascii="Georgia" w:hAnsi="Georgia" w:cs="Arial"/>
        </w:rPr>
        <w:t xml:space="preserve"> gaze</w:t>
      </w:r>
      <w:r w:rsidR="00BB7B79">
        <w:rPr>
          <w:rFonts w:ascii="Georgia" w:hAnsi="Georgia" w:cs="Arial"/>
        </w:rPr>
        <w:t xml:space="preserve"> at this stage of his life</w:t>
      </w:r>
      <w:r>
        <w:rPr>
          <w:rFonts w:ascii="Georgia" w:hAnsi="Georgia" w:cs="Arial"/>
        </w:rPr>
        <w:t xml:space="preserve">. While still </w:t>
      </w:r>
      <w:r w:rsidR="00BB7B79">
        <w:rPr>
          <w:rFonts w:ascii="Georgia" w:hAnsi="Georgia" w:cs="Arial"/>
        </w:rPr>
        <w:t>fascinated by</w:t>
      </w:r>
      <w:r>
        <w:rPr>
          <w:rFonts w:ascii="Georgia" w:hAnsi="Georgia" w:cs="Arial"/>
        </w:rPr>
        <w:t xml:space="preserve"> art and architecture, he was increasingly drawn to social and political issues, a focus that would soon be announced in dramatic and controversial fashion with the publication of </w:t>
      </w:r>
      <w:r>
        <w:rPr>
          <w:rFonts w:ascii="Georgia" w:hAnsi="Georgia" w:cs="Arial"/>
          <w:i/>
        </w:rPr>
        <w:t xml:space="preserve">Unto This Last </w:t>
      </w:r>
      <w:r>
        <w:rPr>
          <w:rFonts w:ascii="Georgia" w:hAnsi="Georgia" w:cs="Arial"/>
        </w:rPr>
        <w:t xml:space="preserve">in 1860. Life became much more difficult for Ruskin after 1870, as his personal life and health worsened and he became much more pessimistic about his ability to </w:t>
      </w:r>
      <w:r w:rsidR="001A6148">
        <w:rPr>
          <w:rFonts w:ascii="Georgia" w:hAnsi="Georgia" w:cs="Arial"/>
        </w:rPr>
        <w:t>persuade people of the importance of his message</w:t>
      </w:r>
      <w:r w:rsidR="00BB062E">
        <w:rPr>
          <w:rFonts w:ascii="Georgia" w:hAnsi="Georgia" w:cs="Arial"/>
        </w:rPr>
        <w:t>s</w:t>
      </w:r>
      <w:r w:rsidR="001A6148">
        <w:rPr>
          <w:rFonts w:ascii="Georgia" w:hAnsi="Georgia" w:cs="Arial"/>
        </w:rPr>
        <w:t>.</w:t>
      </w:r>
    </w:p>
    <w:p w:rsidR="001A6148" w:rsidRDefault="001A6148" w:rsidP="005F2334">
      <w:pPr>
        <w:autoSpaceDE w:val="0"/>
        <w:autoSpaceDN w:val="0"/>
        <w:adjustRightInd w:val="0"/>
        <w:rPr>
          <w:rFonts w:ascii="Georgia" w:hAnsi="Georgia" w:cs="Arial"/>
        </w:rPr>
      </w:pPr>
      <w:r>
        <w:rPr>
          <w:rFonts w:ascii="Georgia" w:hAnsi="Georgia" w:cs="Arial"/>
        </w:rPr>
        <w:tab/>
      </w:r>
      <w:r w:rsidR="00BB062E">
        <w:rPr>
          <w:rFonts w:ascii="Georgia" w:hAnsi="Georgia" w:cs="Arial"/>
        </w:rPr>
        <w:t>‘</w:t>
      </w:r>
      <w:r>
        <w:rPr>
          <w:rFonts w:ascii="Georgia" w:hAnsi="Georgia" w:cs="Arial"/>
        </w:rPr>
        <w:t>The Work of Iron’, addressed to a Tunbridge Wells audience, begins by recounting Ruskin’s childhood experiences of the town</w:t>
      </w:r>
      <w:r w:rsidR="00BB7B79">
        <w:rPr>
          <w:rFonts w:ascii="Georgia" w:hAnsi="Georgia" w:cs="Arial"/>
        </w:rPr>
        <w:t>’s wells</w:t>
      </w:r>
      <w:r>
        <w:rPr>
          <w:rFonts w:ascii="Georgia" w:hAnsi="Georgia" w:cs="Arial"/>
        </w:rPr>
        <w:t xml:space="preserve"> and </w:t>
      </w:r>
      <w:r w:rsidR="00BB7B79">
        <w:rPr>
          <w:rFonts w:ascii="Georgia" w:hAnsi="Georgia" w:cs="Arial"/>
        </w:rPr>
        <w:t>amazing</w:t>
      </w:r>
      <w:r>
        <w:rPr>
          <w:rFonts w:ascii="Georgia" w:hAnsi="Georgia" w:cs="Arial"/>
        </w:rPr>
        <w:t xml:space="preserve"> common</w:t>
      </w:r>
      <w:r w:rsidR="00EE1E36">
        <w:rPr>
          <w:rFonts w:ascii="Georgia" w:hAnsi="Georgia" w:cs="Arial"/>
        </w:rPr>
        <w:t>. He</w:t>
      </w:r>
      <w:r>
        <w:rPr>
          <w:rFonts w:ascii="Georgia" w:hAnsi="Georgia" w:cs="Arial"/>
        </w:rPr>
        <w:t xml:space="preserve"> apologis</w:t>
      </w:r>
      <w:r w:rsidR="00EE1E36">
        <w:rPr>
          <w:rFonts w:ascii="Georgia" w:hAnsi="Georgia" w:cs="Arial"/>
        </w:rPr>
        <w:t>es</w:t>
      </w:r>
      <w:r>
        <w:rPr>
          <w:rFonts w:ascii="Georgia" w:hAnsi="Georgia" w:cs="Arial"/>
        </w:rPr>
        <w:t xml:space="preserve"> for not talking</w:t>
      </w:r>
      <w:r w:rsidR="00EE1E36">
        <w:rPr>
          <w:rFonts w:ascii="Georgia" w:hAnsi="Georgia" w:cs="Arial"/>
        </w:rPr>
        <w:t xml:space="preserve"> about art, as </w:t>
      </w:r>
      <w:r w:rsidR="00BB062E">
        <w:rPr>
          <w:rFonts w:ascii="Georgia" w:hAnsi="Georgia" w:cs="Arial"/>
        </w:rPr>
        <w:t>they</w:t>
      </w:r>
      <w:r w:rsidR="00EE1E36">
        <w:rPr>
          <w:rFonts w:ascii="Georgia" w:hAnsi="Georgia" w:cs="Arial"/>
        </w:rPr>
        <w:t xml:space="preserve"> probably </w:t>
      </w:r>
      <w:r>
        <w:rPr>
          <w:rFonts w:ascii="Georgia" w:hAnsi="Georgia" w:cs="Arial"/>
        </w:rPr>
        <w:t xml:space="preserve">expected </w:t>
      </w:r>
      <w:r w:rsidR="00BB062E">
        <w:rPr>
          <w:rFonts w:ascii="Georgia" w:hAnsi="Georgia" w:cs="Arial"/>
        </w:rPr>
        <w:t>him to</w:t>
      </w:r>
      <w:r>
        <w:rPr>
          <w:rFonts w:ascii="Georgia" w:hAnsi="Georgia" w:cs="Arial"/>
        </w:rPr>
        <w:t xml:space="preserve"> </w:t>
      </w:r>
      <w:r w:rsidR="00EE1E36">
        <w:rPr>
          <w:rFonts w:ascii="Georgia" w:hAnsi="Georgia" w:cs="Arial"/>
        </w:rPr>
        <w:t>have done,</w:t>
      </w:r>
      <w:r>
        <w:rPr>
          <w:rFonts w:ascii="Georgia" w:hAnsi="Georgia" w:cs="Arial"/>
        </w:rPr>
        <w:t xml:space="preserve"> but</w:t>
      </w:r>
      <w:r w:rsidR="00EE1E36">
        <w:rPr>
          <w:rFonts w:ascii="Georgia" w:hAnsi="Georgia" w:cs="Arial"/>
        </w:rPr>
        <w:t xml:space="preserve"> </w:t>
      </w:r>
      <w:r>
        <w:rPr>
          <w:rFonts w:ascii="Georgia" w:hAnsi="Georgia" w:cs="Arial"/>
        </w:rPr>
        <w:t>signal</w:t>
      </w:r>
      <w:r w:rsidR="00EE1E36">
        <w:rPr>
          <w:rFonts w:ascii="Georgia" w:hAnsi="Georgia" w:cs="Arial"/>
        </w:rPr>
        <w:t>s</w:t>
      </w:r>
      <w:r>
        <w:rPr>
          <w:rFonts w:ascii="Georgia" w:hAnsi="Georgia" w:cs="Arial"/>
        </w:rPr>
        <w:t xml:space="preserve"> that his unexpected subject will be even more interesting. We hope that you will agree. The lecture is divided into three parts – the work of iron, respectively, </w:t>
      </w:r>
      <w:r>
        <w:rPr>
          <w:rFonts w:ascii="Georgia" w:hAnsi="Georgia" w:cs="Arial"/>
        </w:rPr>
        <w:lastRenderedPageBreak/>
        <w:t xml:space="preserve">in nature, art, and policy. </w:t>
      </w:r>
      <w:bookmarkStart w:id="3" w:name="_Hlk131496007"/>
      <w:r>
        <w:rPr>
          <w:rFonts w:ascii="Georgia" w:hAnsi="Georgia" w:cs="Arial"/>
        </w:rPr>
        <w:t xml:space="preserve">The extract is taken only from the first section, but it is </w:t>
      </w:r>
      <w:r w:rsidR="00EE1E36">
        <w:rPr>
          <w:rFonts w:ascii="Georgia" w:hAnsi="Georgia" w:cs="Arial"/>
        </w:rPr>
        <w:t xml:space="preserve">rewarding to </w:t>
      </w:r>
      <w:r>
        <w:rPr>
          <w:rFonts w:ascii="Georgia" w:hAnsi="Georgia" w:cs="Arial"/>
        </w:rPr>
        <w:t xml:space="preserve">focus on this alone – and if you wish to read on, you can access the whole lecture in </w:t>
      </w:r>
      <w:hyperlink r:id="rId4" w:history="1">
        <w:r w:rsidRPr="00EE1E36">
          <w:rPr>
            <w:rStyle w:val="Hyperlink"/>
            <w:rFonts w:ascii="Georgia" w:hAnsi="Georgia" w:cs="Arial"/>
          </w:rPr>
          <w:t>Volume 16</w:t>
        </w:r>
      </w:hyperlink>
      <w:r>
        <w:rPr>
          <w:rFonts w:ascii="Georgia" w:hAnsi="Georgia" w:cs="Arial"/>
        </w:rPr>
        <w:t xml:space="preserve"> of the </w:t>
      </w:r>
      <w:r>
        <w:rPr>
          <w:rFonts w:ascii="Georgia" w:hAnsi="Georgia" w:cs="Arial"/>
          <w:i/>
        </w:rPr>
        <w:t>Library Edition of John Ruskin’s Work</w:t>
      </w:r>
      <w:r w:rsidR="00EE1E36">
        <w:rPr>
          <w:rFonts w:ascii="Georgia" w:hAnsi="Georgia" w:cs="Arial"/>
          <w:i/>
        </w:rPr>
        <w:t>s</w:t>
      </w:r>
      <w:r>
        <w:rPr>
          <w:rFonts w:ascii="Georgia" w:hAnsi="Georgia" w:cs="Arial"/>
        </w:rPr>
        <w:t xml:space="preserve"> (just type in 452 into the number box at the top to get straight to the start of the lecture). The [Reading Groups] webpages contain lots of other links and suggestions for further reading if we have whetted your interest.</w:t>
      </w:r>
      <w:r w:rsidR="00EE1E36">
        <w:rPr>
          <w:rFonts w:ascii="Georgia" w:hAnsi="Georgia" w:cs="Arial"/>
        </w:rPr>
        <w:t xml:space="preserve"> Now it’s time to imag</w:t>
      </w:r>
      <w:r w:rsidR="00106D76">
        <w:rPr>
          <w:rFonts w:ascii="Georgia" w:hAnsi="Georgia" w:cs="Arial"/>
        </w:rPr>
        <w:t>in</w:t>
      </w:r>
      <w:r w:rsidR="00B76656">
        <w:rPr>
          <w:rFonts w:ascii="Georgia" w:hAnsi="Georgia" w:cs="Arial"/>
        </w:rPr>
        <w:t>e</w:t>
      </w:r>
      <w:r w:rsidR="00EE1E36">
        <w:rPr>
          <w:rFonts w:ascii="Georgia" w:hAnsi="Georgia" w:cs="Arial"/>
        </w:rPr>
        <w:t xml:space="preserve"> sitting down one February evening in Tunbridge Wells to listen to the inimical lecturer.</w:t>
      </w:r>
    </w:p>
    <w:bookmarkEnd w:id="3"/>
    <w:p w:rsidR="00BB062E" w:rsidRDefault="00BB062E" w:rsidP="001A6148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sz w:val="32"/>
        </w:rPr>
      </w:pPr>
    </w:p>
    <w:p w:rsidR="00BB062E" w:rsidRDefault="00BB062E" w:rsidP="001A6148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sz w:val="32"/>
        </w:rPr>
      </w:pPr>
    </w:p>
    <w:p w:rsidR="00F10A60" w:rsidRDefault="00F10A60" w:rsidP="001A6148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sz w:val="32"/>
        </w:rPr>
      </w:pPr>
    </w:p>
    <w:p w:rsidR="005F2334" w:rsidRPr="001A6148" w:rsidRDefault="005F2334" w:rsidP="001A6148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sz w:val="32"/>
        </w:rPr>
      </w:pPr>
      <w:r w:rsidRPr="001A6148">
        <w:rPr>
          <w:rFonts w:ascii="Maiandra GD" w:hAnsi="Maiandra GD"/>
          <w:b/>
          <w:bCs/>
          <w:sz w:val="32"/>
        </w:rPr>
        <w:t>LECTURE V</w:t>
      </w:r>
    </w:p>
    <w:p w:rsidR="005F2334" w:rsidRPr="001A6148" w:rsidRDefault="005F2334" w:rsidP="001A6148">
      <w:pPr>
        <w:autoSpaceDE w:val="0"/>
        <w:autoSpaceDN w:val="0"/>
        <w:adjustRightInd w:val="0"/>
        <w:jc w:val="center"/>
        <w:rPr>
          <w:rFonts w:ascii="Maiandra GD" w:hAnsi="Maiandra GD"/>
          <w:b/>
          <w:bCs/>
          <w:sz w:val="32"/>
        </w:rPr>
      </w:pPr>
      <w:r w:rsidRPr="001A6148">
        <w:rPr>
          <w:rFonts w:ascii="Maiandra GD" w:hAnsi="Maiandra GD"/>
          <w:b/>
          <w:bCs/>
          <w:sz w:val="32"/>
        </w:rPr>
        <w:t>THE WORK OF IRON, IN NATURE, ART, AND</w:t>
      </w:r>
      <w:r w:rsidR="001A6148" w:rsidRPr="001A6148">
        <w:rPr>
          <w:rFonts w:ascii="Maiandra GD" w:hAnsi="Maiandra GD"/>
          <w:b/>
          <w:bCs/>
          <w:sz w:val="32"/>
        </w:rPr>
        <w:t xml:space="preserve"> </w:t>
      </w:r>
      <w:r w:rsidRPr="001A6148">
        <w:rPr>
          <w:rFonts w:ascii="Maiandra GD" w:hAnsi="Maiandra GD"/>
          <w:b/>
          <w:bCs/>
          <w:sz w:val="32"/>
        </w:rPr>
        <w:t>POLICY</w:t>
      </w:r>
    </w:p>
    <w:p w:rsidR="001A6148" w:rsidRDefault="001A6148" w:rsidP="005F2334">
      <w:pPr>
        <w:autoSpaceDE w:val="0"/>
        <w:autoSpaceDN w:val="0"/>
        <w:adjustRightInd w:val="0"/>
        <w:rPr>
          <w:rFonts w:ascii="Maiandra GD" w:hAnsi="Maiandra GD"/>
          <w:i/>
          <w:iCs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  <w:i/>
          <w:iCs/>
        </w:rPr>
        <w:t>A Lecture delivered at Tunbridge Wells, February 16th, 1858</w:t>
      </w:r>
    </w:p>
    <w:p w:rsidR="001A6148" w:rsidRDefault="001A6148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140. WHEN first I heard that you wished me to address you this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evening, it was a matter of some doubt with me whether I could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find any subject that would possess any sufficient interest for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you to justify my bringing you out of your comfortable houses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on a winter</w:t>
      </w:r>
      <w:r w:rsidR="001A6148">
        <w:rPr>
          <w:rFonts w:ascii="Maiandra GD" w:hAnsi="Maiandra GD"/>
        </w:rPr>
        <w:t>’</w:t>
      </w:r>
      <w:r w:rsidRPr="005F2334">
        <w:rPr>
          <w:rFonts w:ascii="Maiandra GD" w:hAnsi="Maiandra GD"/>
        </w:rPr>
        <w:t>s night. When I venture to speak about my own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special business of art, it is almost always before students of art,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among whom I may sometimes permit myself to be dull, if I can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feel that I am useful: but a mere talk about art, especially without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examples to refer to (and I have been unable to prepare any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careful </w:t>
      </w:r>
      <w:r w:rsidR="001A6148">
        <w:rPr>
          <w:rFonts w:ascii="Maiandra GD" w:hAnsi="Maiandra GD"/>
        </w:rPr>
        <w:t>i</w:t>
      </w:r>
      <w:r w:rsidRPr="005F2334">
        <w:rPr>
          <w:rFonts w:ascii="Maiandra GD" w:hAnsi="Maiandra GD"/>
        </w:rPr>
        <w:t>llustrations for this lecture), is seldom of much interest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to a general audience. As I was considering what you might best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bear with me in speaking about, there came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naturally into my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mind a subject connected with the origin and present prosperity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of the town you live in; and, it seemed to me, in the</w:t>
      </w:r>
      <w:r w:rsidR="001A6148">
        <w:rPr>
          <w:rFonts w:ascii="Maiandra GD" w:hAnsi="Maiandra GD"/>
        </w:rPr>
        <w:t xml:space="preserve"> </w:t>
      </w:r>
      <w:proofErr w:type="spellStart"/>
      <w:r w:rsidRPr="005F2334">
        <w:rPr>
          <w:rFonts w:ascii="Maiandra GD" w:hAnsi="Maiandra GD"/>
        </w:rPr>
        <w:t>outbranchings</w:t>
      </w:r>
      <w:proofErr w:type="spellEnd"/>
      <w:r w:rsidRPr="005F2334">
        <w:rPr>
          <w:rFonts w:ascii="Maiandra GD" w:hAnsi="Maiandra GD"/>
        </w:rPr>
        <w:t xml:space="preserve"> of it, capable of a very general interest. When,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long ago (I am afraid to think how long), Tunbridge Wells was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my Switzerland, and I used to be brought down here in the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summer, a sufficiently active child, rejoicing in the hope of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clambering sandstone cliffs of stupendous height above the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common, there used sometimes, as, I suppose, there are in the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lives of all children at the Wells, to be dark days in my</w:t>
      </w:r>
      <w:r w:rsidR="001A6148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life—days of </w:t>
      </w:r>
      <w:r w:rsidR="00BB7B79">
        <w:rPr>
          <w:rFonts w:ascii="Maiandra GD" w:hAnsi="Maiandra GD"/>
        </w:rPr>
        <w:t>c</w:t>
      </w:r>
      <w:r w:rsidRPr="005F2334">
        <w:rPr>
          <w:rFonts w:ascii="Maiandra GD" w:hAnsi="Maiandra GD"/>
        </w:rPr>
        <w:t>ondemnation to the pantiles and band—under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which calamities my only consolation used to be in watching, at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every turn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in my walk, the welling forth of the spring over the orange rim of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its marble basin. The memory of the clear water, sparkling over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its saffron stain, came back to me as the strongest image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connected with the place; and it struck me that you might not be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unwilling, to-night, to think a little over the full significance of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that saffron stain, and of the power, in other ways and other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functions, of the steely element to which so many here owe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returning strength and life;—chief as it has been always, and is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yet more and more markedly so day by day, among the precious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gifts of the earth.</w:t>
      </w:r>
    </w:p>
    <w:p w:rsidR="00BB7B79" w:rsidRDefault="00BB7B79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141. The subject is, of course, too wide to be more than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suggestively treated; and even my suggestions must be few, and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drawn chiefly from my own fields of work; nevertheless, I think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 shall have time to indicate some courses of thought which you</w:t>
      </w:r>
    </w:p>
    <w:p w:rsid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may afterwards follow out for yourselves if they interest you;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and </w:t>
      </w:r>
      <w:proofErr w:type="gramStart"/>
      <w:r w:rsidRPr="005F2334">
        <w:rPr>
          <w:rFonts w:ascii="Maiandra GD" w:hAnsi="Maiandra GD"/>
        </w:rPr>
        <w:t>so</w:t>
      </w:r>
      <w:proofErr w:type="gramEnd"/>
      <w:r w:rsidRPr="005F2334">
        <w:rPr>
          <w:rFonts w:ascii="Maiandra GD" w:hAnsi="Maiandra GD"/>
        </w:rPr>
        <w:t xml:space="preserve"> I will not shrink from the full scope of the subject which I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have announced to you—the functions of Iron, in Nature, Art,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and Policy.</w:t>
      </w:r>
    </w:p>
    <w:p w:rsidR="00BB7B79" w:rsidRPr="005F2334" w:rsidRDefault="00BB7B79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142. Without more preface, I will take up the first head.</w:t>
      </w:r>
    </w:p>
    <w:p w:rsidR="00BB7B79" w:rsidRDefault="00BB7B79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 xml:space="preserve">I. IRON IN </w:t>
      </w:r>
      <w:proofErr w:type="gramStart"/>
      <w:r w:rsidRPr="005F2334">
        <w:rPr>
          <w:rFonts w:ascii="Maiandra GD" w:hAnsi="Maiandra GD"/>
        </w:rPr>
        <w:t>NATURE.—</w:t>
      </w:r>
      <w:proofErr w:type="gramEnd"/>
      <w:r w:rsidRPr="005F2334">
        <w:rPr>
          <w:rFonts w:ascii="Maiandra GD" w:hAnsi="Maiandra GD"/>
        </w:rPr>
        <w:t>You all probably know that the</w:t>
      </w:r>
      <w:r w:rsidR="00BB7B79">
        <w:rPr>
          <w:rFonts w:ascii="Maiandra GD" w:hAnsi="Maiandra GD"/>
        </w:rPr>
        <w:t xml:space="preserve"> </w:t>
      </w:r>
      <w:proofErr w:type="spellStart"/>
      <w:r w:rsidRPr="005F2334">
        <w:rPr>
          <w:rFonts w:ascii="Maiandra GD" w:hAnsi="Maiandra GD"/>
        </w:rPr>
        <w:t>ochreous</w:t>
      </w:r>
      <w:proofErr w:type="spellEnd"/>
      <w:r w:rsidRPr="005F2334">
        <w:rPr>
          <w:rFonts w:ascii="Maiandra GD" w:hAnsi="Maiandra GD"/>
        </w:rPr>
        <w:t xml:space="preserve"> stain, which, perhaps, is often thought to spoil the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basin of your spring, is iron in a state of rust: and when you see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rusty iron in other places you generally think, not only that it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spoils the places it stains, but that it is spoiled itself—that rusty</w:t>
      </w:r>
      <w:r w:rsidR="00BB7B79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iron is spoiled iron.</w:t>
      </w:r>
    </w:p>
    <w:p w:rsidR="00EE1E36" w:rsidRDefault="00EE1E36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143. For most of our uses it generally is so; and because we</w:t>
      </w:r>
      <w:r w:rsidR="00EE1E36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cannot use a rusty knife or razor so well as a polished one, we</w:t>
      </w:r>
      <w:r w:rsidR="00EE1E36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suppose it to be a great defect in iron that it is subject to rust. But</w:t>
      </w:r>
      <w:r w:rsidR="00EE1E36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not at all. On the contrary, the most perfect and useful state of it</w:t>
      </w:r>
      <w:r w:rsidR="00EE1E36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is that </w:t>
      </w:r>
      <w:proofErr w:type="spellStart"/>
      <w:r w:rsidRPr="005F2334">
        <w:rPr>
          <w:rFonts w:ascii="Maiandra GD" w:hAnsi="Maiandra GD"/>
        </w:rPr>
        <w:t>ochreous</w:t>
      </w:r>
      <w:proofErr w:type="spellEnd"/>
      <w:r w:rsidRPr="005F2334">
        <w:rPr>
          <w:rFonts w:ascii="Maiandra GD" w:hAnsi="Maiandra GD"/>
        </w:rPr>
        <w:t xml:space="preserve"> stain; and </w:t>
      </w:r>
      <w:proofErr w:type="gramStart"/>
      <w:r w:rsidRPr="005F2334">
        <w:rPr>
          <w:rFonts w:ascii="Maiandra GD" w:hAnsi="Maiandra GD"/>
        </w:rPr>
        <w:t>therefore</w:t>
      </w:r>
      <w:proofErr w:type="gramEnd"/>
      <w:r w:rsidRPr="005F2334">
        <w:rPr>
          <w:rFonts w:ascii="Maiandra GD" w:hAnsi="Maiandra GD"/>
        </w:rPr>
        <w:t xml:space="preserve"> it is endowed with so ready a</w:t>
      </w:r>
      <w:r w:rsidR="00EE1E36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disposition to get itself into that state. It is not a fault in the iron,</w:t>
      </w:r>
      <w:r w:rsidR="00EE1E36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but a virtue, to be so fond of getting rusted, for in that condition</w:t>
      </w:r>
      <w:r w:rsidR="00EE1E36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it fulfils its most important functions in the universe, and most</w:t>
      </w:r>
      <w:r w:rsidR="00EE1E36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kindly duties to mankind. Nay, in a certain sense, and almost a</w:t>
      </w:r>
      <w:r w:rsidR="00EE1E36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literal one, we may say that iron rusted is</w:t>
      </w:r>
      <w:r w:rsidR="00EE1E36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Living; but when pure or polished, Dead. You all probably know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that in the mixed air we breathe, the part of it essentially needful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to us is called oxygen; and that this substance is to all animals, in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the most accurate sense of the </w:t>
      </w:r>
      <w:r w:rsidR="00BB062E">
        <w:rPr>
          <w:rFonts w:ascii="Maiandra GD" w:hAnsi="Maiandra GD"/>
        </w:rPr>
        <w:t>w</w:t>
      </w:r>
      <w:r w:rsidRPr="005F2334">
        <w:rPr>
          <w:rFonts w:ascii="Maiandra GD" w:hAnsi="Maiandra GD"/>
        </w:rPr>
        <w:t xml:space="preserve">ord, </w:t>
      </w:r>
      <w:r w:rsidRPr="005F2334">
        <w:rPr>
          <w:rFonts w:ascii="Arial" w:hAnsi="Arial" w:cs="Arial"/>
        </w:rPr>
        <w:t>―</w:t>
      </w:r>
      <w:r w:rsidRPr="005F2334">
        <w:rPr>
          <w:rFonts w:ascii="Maiandra GD" w:hAnsi="Maiandra GD"/>
        </w:rPr>
        <w:t>breath of life.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nervous power of life is a different thing; but the supporting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element of the breath, without which the blood, and therefore the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life, cannot be nourished, is this oxygen. Now it is this very same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air which the iron breathes when it gets rusty. It takes the oxygen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from the atmosphere as eagerly as we do, though it uses it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differently. The iron keeps all that it gets; we, and other animals,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part with it again; but the metal absolutely keeps what it has once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received of this </w:t>
      </w:r>
      <w:proofErr w:type="spellStart"/>
      <w:r w:rsidRPr="005F2334">
        <w:rPr>
          <w:rFonts w:ascii="Maiandra GD" w:hAnsi="Maiandra GD"/>
        </w:rPr>
        <w:t>aërial</w:t>
      </w:r>
      <w:proofErr w:type="spellEnd"/>
      <w:r w:rsidRPr="005F2334">
        <w:rPr>
          <w:rFonts w:ascii="Maiandra GD" w:hAnsi="Maiandra GD"/>
        </w:rPr>
        <w:t xml:space="preserve"> gift; and the </w:t>
      </w:r>
      <w:proofErr w:type="spellStart"/>
      <w:r w:rsidRPr="005F2334">
        <w:rPr>
          <w:rFonts w:ascii="Maiandra GD" w:hAnsi="Maiandra GD"/>
        </w:rPr>
        <w:t>ochreous</w:t>
      </w:r>
      <w:proofErr w:type="spellEnd"/>
      <w:r w:rsidRPr="005F2334">
        <w:rPr>
          <w:rFonts w:ascii="Maiandra GD" w:hAnsi="Maiandra GD"/>
        </w:rPr>
        <w:t xml:space="preserve"> dust which we so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much despise is, in fact, just so much nobler than pure iron, in so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far as it is </w:t>
      </w:r>
      <w:r w:rsidRPr="005F2334">
        <w:rPr>
          <w:rFonts w:ascii="Maiandra GD" w:hAnsi="Maiandra GD"/>
          <w:i/>
          <w:iCs/>
        </w:rPr>
        <w:t>iron and the air</w:t>
      </w:r>
      <w:r w:rsidRPr="005F2334">
        <w:rPr>
          <w:rFonts w:ascii="Maiandra GD" w:hAnsi="Maiandra GD"/>
        </w:rPr>
        <w:t>. Nobler, and more useful—for,</w:t>
      </w:r>
    </w:p>
    <w:p w:rsidR="00BB062E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indeed, as I shall be able to show you presently—the main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service of this metal, and of all other metals, to us, is not in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making knives, and scissors, and pokers, and pans, but in making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 ground we feed from, and nearly all the substances first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needful to our existence. For these are all nothing but metals and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oxygen—metals with breath put into them. Sand, lime, clay, and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 rest of the earths—potash and soda, and the rest of the</w:t>
      </w:r>
      <w:r w:rsidR="00BB062E">
        <w:rPr>
          <w:rFonts w:ascii="Maiandra GD" w:hAnsi="Maiandra GD"/>
        </w:rPr>
        <w:t xml:space="preserve"> </w:t>
      </w:r>
      <w:proofErr w:type="spellStart"/>
      <w:r w:rsidRPr="005F2334">
        <w:rPr>
          <w:rFonts w:ascii="Maiandra GD" w:hAnsi="Maiandra GD"/>
        </w:rPr>
        <w:t>alkalies</w:t>
      </w:r>
      <w:proofErr w:type="spellEnd"/>
      <w:r w:rsidRPr="005F2334">
        <w:rPr>
          <w:rFonts w:ascii="Maiandra GD" w:hAnsi="Maiandra GD"/>
        </w:rPr>
        <w:t>—are all of them metals which have undergone this, so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to speak, vital change, and have been rendered fit for the service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of man by permanent unity with the purest air which he himself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breathes. There is only one metal which does not rust readily;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and that in its influence on Man hitherto, has caused Death rather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than Life; it will not be put to its right use till it is made a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pavement of, and so trodden under foot.</w:t>
      </w:r>
      <w:r w:rsidR="00BB062E">
        <w:rPr>
          <w:rFonts w:ascii="Maiandra GD" w:hAnsi="Maiandra GD"/>
        </w:rPr>
        <w:t xml:space="preserve"> </w:t>
      </w:r>
    </w:p>
    <w:p w:rsidR="00BB062E" w:rsidRDefault="00BB062E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144. Is there not something striking in this fact, considered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largely as one of the types, or lessons, furnished by the inanimate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creation? Here you have your hard, bright, </w:t>
      </w:r>
      <w:r w:rsidR="00BB062E">
        <w:rPr>
          <w:rFonts w:ascii="Maiandra GD" w:hAnsi="Maiandra GD"/>
        </w:rPr>
        <w:t>c</w:t>
      </w:r>
      <w:r w:rsidRPr="005F2334">
        <w:rPr>
          <w:rFonts w:ascii="Maiandra GD" w:hAnsi="Maiandra GD"/>
        </w:rPr>
        <w:t>old, lifeless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metal—good enough for swords and scissors—but not for food. You think, perhaps, that your iron is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wonderfully useful in a pure form, but how would you like the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world, if all your meadows, instead of grass, grew nothing but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iron wire—if all your arable ground, instead of being made of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sand and clay, were suddenly turned into flat surfaces of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steel—if the whole earth, instead of its green and glowing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sphere, rich with forest and flower, showed nothing but the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image of the vast furnace of a ghastly engine—a globe of black,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lifeless, excoriated metal? It would be </w:t>
      </w:r>
      <w:proofErr w:type="gramStart"/>
      <w:r w:rsidRPr="005F2334">
        <w:rPr>
          <w:rFonts w:ascii="Maiandra GD" w:hAnsi="Maiandra GD"/>
        </w:rPr>
        <w:t>that,—</w:t>
      </w:r>
      <w:proofErr w:type="gramEnd"/>
      <w:r w:rsidRPr="005F2334">
        <w:rPr>
          <w:rFonts w:ascii="Maiandra GD" w:hAnsi="Maiandra GD"/>
        </w:rPr>
        <w:t>probably it was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once that; but assuredly it would be, were it not that all the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lastRenderedPageBreak/>
        <w:t>substance of which it is made sucks and breathes the brilliancy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of the atmosphere; and, as it breathes, softening from its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merciless hardness, it falls into fruitful and beneficent dust;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gathering itself again into the earths from which we feed, and the</w:t>
      </w:r>
    </w:p>
    <w:p w:rsidR="00BB062E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 xml:space="preserve">stones with which we </w:t>
      </w:r>
      <w:proofErr w:type="gramStart"/>
      <w:r w:rsidRPr="005F2334">
        <w:rPr>
          <w:rFonts w:ascii="Maiandra GD" w:hAnsi="Maiandra GD"/>
        </w:rPr>
        <w:t>build;—</w:t>
      </w:r>
      <w:proofErr w:type="gramEnd"/>
      <w:r w:rsidRPr="005F2334">
        <w:rPr>
          <w:rFonts w:ascii="Maiandra GD" w:hAnsi="Maiandra GD"/>
        </w:rPr>
        <w:t>into the rocks that frame the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mountains, and the sands that bind the sea.</w:t>
      </w:r>
      <w:r w:rsidR="00BB062E">
        <w:rPr>
          <w:rFonts w:ascii="Maiandra GD" w:hAnsi="Maiandra GD"/>
        </w:rPr>
        <w:t xml:space="preserve"> </w:t>
      </w:r>
    </w:p>
    <w:p w:rsidR="00BB062E" w:rsidRDefault="00BB062E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145. Hence, it is impossible for you to take up the most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insignificant pebble at your feet, without being able to read, if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you like, this curious lesson in it. You look upon it at first as if it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were earth only. Nay, it answers, </w:t>
      </w:r>
      <w:r w:rsidRPr="005F2334">
        <w:rPr>
          <w:rFonts w:ascii="Arial" w:hAnsi="Arial" w:cs="Arial"/>
        </w:rPr>
        <w:t>―</w:t>
      </w:r>
      <w:r w:rsidRPr="005F2334">
        <w:rPr>
          <w:rFonts w:ascii="Maiandra GD" w:hAnsi="Maiandra GD"/>
        </w:rPr>
        <w:t>I am not earth</w:t>
      </w:r>
      <w:r w:rsidRPr="005F2334">
        <w:rPr>
          <w:rFonts w:ascii="Maiandra GD" w:hAnsi="Maiandra GD" w:cs="Maiandra GD"/>
        </w:rPr>
        <w:t>—</w:t>
      </w:r>
      <w:r w:rsidRPr="005F2334">
        <w:rPr>
          <w:rFonts w:ascii="Maiandra GD" w:hAnsi="Maiandra GD"/>
        </w:rPr>
        <w:t>I am earth and</w:t>
      </w:r>
    </w:p>
    <w:p w:rsidR="00BB062E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air in one; part of that blue heaven which you love, and long for,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is already in me; it is all my life—without it I should be nothing,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and able for nothing; I could not </w:t>
      </w:r>
      <w:r w:rsidR="00BB062E">
        <w:rPr>
          <w:rFonts w:ascii="Maiandra GD" w:hAnsi="Maiandra GD"/>
        </w:rPr>
        <w:t>m</w:t>
      </w:r>
      <w:r w:rsidRPr="005F2334">
        <w:rPr>
          <w:rFonts w:ascii="Maiandra GD" w:hAnsi="Maiandra GD"/>
        </w:rPr>
        <w:t>inister to you, nor nourish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you—I should be a cruel and helpless thing; but, because there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is, according to my need and place in creation, a kind of soul in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me, I have become capable of good, and helpful in the circles of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vitality.</w:t>
      </w:r>
    </w:p>
    <w:p w:rsidR="00BB062E" w:rsidRDefault="00BB062E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146. Thus far the same interest attaches to all the earths, and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all the metals of which they are made; but a deeper interest and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larger beneficence belong to that </w:t>
      </w:r>
      <w:proofErr w:type="spellStart"/>
      <w:r w:rsidRPr="005F2334">
        <w:rPr>
          <w:rFonts w:ascii="Maiandra GD" w:hAnsi="Maiandra GD"/>
        </w:rPr>
        <w:t>ochreous</w:t>
      </w:r>
      <w:proofErr w:type="spellEnd"/>
      <w:r w:rsidRPr="005F2334">
        <w:rPr>
          <w:rFonts w:ascii="Maiandra GD" w:hAnsi="Maiandra GD"/>
        </w:rPr>
        <w:t xml:space="preserve"> earth of iron which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stains the marble of your springs. It stains much besides that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marble. It stains the great earth wheresoever you can see it, far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and wide—it is the colouring substance appointed to colour the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globe for the sight, as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well as subdue it to the service of man. You have just seen your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hills covered with snow, and, perhaps, have enjoyed, at first, the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contrast of their fair white with the dark blocks of pine woods;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but have you ever considered how you would like them always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white—not pure white, but dirty white—the white of thaw, with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all the chill of snow in it, but none of its brightness? That is what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 colour of the earth would be without its iron; that would be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its colour, not here or there only, but in all places, and at all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times. Follow out that idea till you get it in some detail. Think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first of your pretty gravel walks in your gardens, and fine, like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plots of sunshine between the yellow flower-beds; fancy them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all suddenly turned to the colour of ashes. That is what they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would be without iron ochre. Think of your winding walks over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 common, as warm to the eye as they are dry to the foot, and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imagine them all laid down suddenly with </w:t>
      </w:r>
      <w:proofErr w:type="spellStart"/>
      <w:r w:rsidRPr="005F2334">
        <w:rPr>
          <w:rFonts w:ascii="Maiandra GD" w:hAnsi="Maiandra GD"/>
        </w:rPr>
        <w:t>gray</w:t>
      </w:r>
      <w:proofErr w:type="spellEnd"/>
      <w:r w:rsidRPr="005F2334">
        <w:rPr>
          <w:rFonts w:ascii="Maiandra GD" w:hAnsi="Maiandra GD"/>
        </w:rPr>
        <w:t xml:space="preserve"> cinders. Then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pass beyond the common into the country, and pause at the first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ploughed field that you see sweeping up the hill sides in the sun,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with its deep brown furrows, and wealth of ridges all a-glow,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heaved aside by the ploughshare, like deep folds of a mantle of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russet velvet—fancy it all changed suddenly into grisly furrows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in a field of mud. That is what it would be without iron. Pass on,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in fancy, over hill and dale, till you reach the bending line of the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sea shore; go down upon its breezy </w:t>
      </w:r>
      <w:r w:rsidR="00BB062E">
        <w:rPr>
          <w:rFonts w:ascii="Maiandra GD" w:hAnsi="Maiandra GD"/>
        </w:rPr>
        <w:t>b</w:t>
      </w:r>
      <w:r w:rsidRPr="005F2334">
        <w:rPr>
          <w:rFonts w:ascii="Maiandra GD" w:hAnsi="Maiandra GD"/>
        </w:rPr>
        <w:t>each—watch the white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foam flashing among the amber of it, and all the blue sea</w:t>
      </w:r>
    </w:p>
    <w:p w:rsid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embayed in belts of gold: then fancy those circlets of far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sweeping shore suddenly put into mounds of mourning—all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those golden sands turned into </w:t>
      </w:r>
      <w:proofErr w:type="spellStart"/>
      <w:r w:rsidRPr="005F2334">
        <w:rPr>
          <w:rFonts w:ascii="Maiandra GD" w:hAnsi="Maiandra GD"/>
        </w:rPr>
        <w:t>gray</w:t>
      </w:r>
      <w:proofErr w:type="spellEnd"/>
      <w:r w:rsidRPr="005F2334">
        <w:rPr>
          <w:rFonts w:ascii="Maiandra GD" w:hAnsi="Maiandra GD"/>
        </w:rPr>
        <w:t xml:space="preserve"> slime; the fairies no more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able to call to each other, </w:t>
      </w:r>
      <w:r w:rsidRPr="005F2334">
        <w:rPr>
          <w:rFonts w:ascii="Arial" w:hAnsi="Arial" w:cs="Arial"/>
        </w:rPr>
        <w:t>―</w:t>
      </w:r>
      <w:r w:rsidRPr="005F2334">
        <w:rPr>
          <w:rFonts w:ascii="Maiandra GD" w:hAnsi="Maiandra GD"/>
        </w:rPr>
        <w:t>Come unto these yellow sands;</w:t>
      </w:r>
      <w:r w:rsidR="00BB062E">
        <w:rPr>
          <w:rFonts w:ascii="Maiandra GD" w:hAnsi="Maiandra GD"/>
        </w:rPr>
        <w:t xml:space="preserve"> </w:t>
      </w:r>
      <w:proofErr w:type="gramStart"/>
      <w:r w:rsidRPr="005F2334">
        <w:rPr>
          <w:rFonts w:ascii="Maiandra GD" w:hAnsi="Maiandra GD"/>
        </w:rPr>
        <w:t>but,</w:t>
      </w:r>
      <w:r w:rsidRPr="005F2334">
        <w:rPr>
          <w:rFonts w:ascii="Arial" w:hAnsi="Arial" w:cs="Arial"/>
        </w:rPr>
        <w:t>―</w:t>
      </w:r>
      <w:proofErr w:type="gramEnd"/>
      <w:r w:rsidRPr="005F2334">
        <w:rPr>
          <w:rFonts w:ascii="Maiandra GD" w:hAnsi="Maiandra GD"/>
        </w:rPr>
        <w:t>Come unto these drab sands</w:t>
      </w:r>
      <w:r w:rsidR="00BB062E">
        <w:rPr>
          <w:rFonts w:ascii="Maiandra GD" w:hAnsi="Maiandra GD"/>
        </w:rPr>
        <w:t>.</w:t>
      </w:r>
      <w:r w:rsidRPr="005F2334">
        <w:rPr>
          <w:rFonts w:ascii="Maiandra GD" w:hAnsi="Maiandra GD"/>
        </w:rPr>
        <w:t xml:space="preserve"> That is what they would be,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without iron.</w:t>
      </w:r>
    </w:p>
    <w:p w:rsidR="00BB062E" w:rsidRPr="005F2334" w:rsidRDefault="00BB062E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147. Iron is in some sort, therefore, the sunshine and light of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landscape, so far as that light depends on the ground; but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it is a source of another kind of sunshine, quite as important to us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in the way we live at present—sunshine, not of landscape, but of</w:t>
      </w:r>
    </w:p>
    <w:p w:rsid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dwelling-place.</w:t>
      </w:r>
    </w:p>
    <w:p w:rsidR="00BB062E" w:rsidRPr="005F2334" w:rsidRDefault="00BB062E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lastRenderedPageBreak/>
        <w:t>148. In these days of swift locomotion I may doubtless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assume that most of my audience have been somewhere out of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England—have been in Scotland, or France, or Switzerland.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Whatever may have been their impression, on returning to their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own country, of its superiority or inferiority in other respects,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they cannot but have felt one thing about it—the comfortable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look of its towns and villages. Foreign towns are often very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picturesque, very beautiful, but they never have quite that look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of warm self-sufficiency and wholesome quiet with which our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villages nestle themselves down among the green fields. If you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will take the trouble to examine into the sources of this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impression, you will find that by far the greater part of that warm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and satisfactory appearance depends upon the rich scarlet colour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of the bricks and tiles. It does not belong to the neat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building—very neat building has an uncomfortable rather than a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 xml:space="preserve">comfortable look—but it depends on the </w:t>
      </w:r>
      <w:r w:rsidRPr="005F2334">
        <w:rPr>
          <w:rFonts w:ascii="Maiandra GD" w:hAnsi="Maiandra GD"/>
          <w:i/>
          <w:iCs/>
        </w:rPr>
        <w:t xml:space="preserve">warm </w:t>
      </w:r>
      <w:r w:rsidRPr="005F2334">
        <w:rPr>
          <w:rFonts w:ascii="Maiandra GD" w:hAnsi="Maiandra GD"/>
        </w:rPr>
        <w:t>building; our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villages are dressed in red tiles as our old women are in red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cloaks; and it does not matter how warm the cloaks, or how bent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and bowed the roof may be, so long as there are no holes in either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one or the other, and the sobered but </w:t>
      </w:r>
      <w:proofErr w:type="spellStart"/>
      <w:r w:rsidRPr="005F2334">
        <w:rPr>
          <w:rFonts w:ascii="Maiandra GD" w:hAnsi="Maiandra GD"/>
        </w:rPr>
        <w:t>unextinguishable</w:t>
      </w:r>
      <w:proofErr w:type="spellEnd"/>
      <w:r w:rsidRPr="005F2334">
        <w:rPr>
          <w:rFonts w:ascii="Maiandra GD" w:hAnsi="Maiandra GD"/>
        </w:rPr>
        <w:t xml:space="preserve"> colour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still glows in the shadow of the hood, and burns among the green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mosses of the gable. And what do you suppose dyes your tiles of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cottage roof? You don</w:t>
      </w:r>
      <w:r w:rsidR="00BB062E">
        <w:rPr>
          <w:rFonts w:ascii="Maiandra GD" w:hAnsi="Maiandra GD"/>
        </w:rPr>
        <w:t>’</w:t>
      </w:r>
      <w:r w:rsidRPr="005F2334">
        <w:rPr>
          <w:rFonts w:ascii="Maiandra GD" w:hAnsi="Maiandra GD"/>
        </w:rPr>
        <w:t>t paint them. It is Nature who puts all that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lovely vermilion into the clay for you; and all that lovely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vermilion is this oxide of iron. Think, therefore, what your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streets of towns would become—ugly enough, indeed, already,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some of them, but still comfortable-looking—if instead of that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warm brick red, the houses became all pepper-and-salt colour.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Fancy your country villages changing from that homely scarlet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of theirs which, in its sweet suggestion of laborious peace, is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as honourable as the soldier</w:t>
      </w:r>
      <w:r w:rsidR="00BB062E">
        <w:rPr>
          <w:rFonts w:ascii="Maiandra GD" w:hAnsi="Maiandra GD"/>
        </w:rPr>
        <w:t>’</w:t>
      </w:r>
      <w:r w:rsidRPr="005F2334">
        <w:rPr>
          <w:rFonts w:ascii="Maiandra GD" w:hAnsi="Maiandra GD"/>
        </w:rPr>
        <w:t>s scarlet of laborious</w:t>
      </w:r>
    </w:p>
    <w:p w:rsid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battle—suppose all those cottage roofs, I say, turned at once into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 colour of unbaked clay, the colour of street gutters in rainy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weather. That</w:t>
      </w:r>
      <w:r w:rsidR="00BB062E">
        <w:rPr>
          <w:rFonts w:ascii="Maiandra GD" w:hAnsi="Maiandra GD"/>
        </w:rPr>
        <w:t>’</w:t>
      </w:r>
      <w:r w:rsidRPr="005F2334">
        <w:rPr>
          <w:rFonts w:ascii="Maiandra GD" w:hAnsi="Maiandra GD"/>
        </w:rPr>
        <w:t>s what they would be without iron.</w:t>
      </w:r>
    </w:p>
    <w:p w:rsidR="00BB062E" w:rsidRPr="005F2334" w:rsidRDefault="00BB062E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149. There is, however, yet another effect of colour in our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English country towns which, perhaps, you may not all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yourselves have noticed, but for which you must take the word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of a sketcher. They are not so often merely warm scarlet as they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are warm </w:t>
      </w:r>
      <w:proofErr w:type="gramStart"/>
      <w:r w:rsidRPr="005F2334">
        <w:rPr>
          <w:rFonts w:ascii="Maiandra GD" w:hAnsi="Maiandra GD"/>
        </w:rPr>
        <w:t>purple;—</w:t>
      </w:r>
      <w:proofErr w:type="gramEnd"/>
      <w:r w:rsidRPr="005F2334">
        <w:rPr>
          <w:rFonts w:ascii="Maiandra GD" w:hAnsi="Maiandra GD"/>
        </w:rPr>
        <w:t>a more beautiful colour still: and they owe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this colour to a mingling with the vermilion of the deep </w:t>
      </w:r>
      <w:proofErr w:type="spellStart"/>
      <w:r w:rsidRPr="005F2334">
        <w:rPr>
          <w:rFonts w:ascii="Maiandra GD" w:hAnsi="Maiandra GD"/>
        </w:rPr>
        <w:t>grayish</w:t>
      </w:r>
      <w:proofErr w:type="spellEnd"/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or purple hue of our fine Welsh slates on the more respectable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roofs, made more blue still by the colour of intervening</w:t>
      </w:r>
      <w:r w:rsidR="00BB062E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atmosphere. If you examine one of these Welsh slates freshly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broken, you will find its purple colour clear and vivid; and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although never strikingly so after it has been long exposed to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weather, it always retains enough of the tint to give rich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harmonies of distant purple in opposition to the green of our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woods and fields. Whatever </w:t>
      </w:r>
      <w:r w:rsidR="00A07AA4">
        <w:rPr>
          <w:rFonts w:ascii="Maiandra GD" w:hAnsi="Maiandra GD"/>
        </w:rPr>
        <w:t>b</w:t>
      </w:r>
      <w:r w:rsidRPr="005F2334">
        <w:rPr>
          <w:rFonts w:ascii="Maiandra GD" w:hAnsi="Maiandra GD"/>
        </w:rPr>
        <w:t>rightness or power there is in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hue is entirely owing to the oxide of iron. Without it the slates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would either be pale stone colour, or cold </w:t>
      </w:r>
      <w:proofErr w:type="spellStart"/>
      <w:r w:rsidRPr="005F2334">
        <w:rPr>
          <w:rFonts w:ascii="Maiandra GD" w:hAnsi="Maiandra GD"/>
        </w:rPr>
        <w:t>gray</w:t>
      </w:r>
      <w:proofErr w:type="spellEnd"/>
      <w:r w:rsidRPr="005F2334">
        <w:rPr>
          <w:rFonts w:ascii="Maiandra GD" w:hAnsi="Maiandra GD"/>
        </w:rPr>
        <w:t>, or black.</w:t>
      </w:r>
    </w:p>
    <w:p w:rsidR="00A07AA4" w:rsidRPr="005F2334" w:rsidRDefault="00A07AA4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150. Thus far we have only been considering the use and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pleasantness of iron in the common earth of clay. But there are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three kinds of earth which, in mixed mass and prevalent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quantity, form the world. Those are, in common language,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earths of clay, of lime, and of flint. Many other elements are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mingled with these in sparing quantities; but the great frame and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substance of the earth is made of these three, so that wherever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you stand on solid ground, in any country of the globe, the thing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that is mainly under your feet will be either clay, limestone, or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some condition of the earth of flint, mingled with both.</w:t>
      </w:r>
    </w:p>
    <w:p w:rsidR="00A07AA4" w:rsidRPr="005F2334" w:rsidRDefault="00A07AA4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151. These being what we have usually to deal with, Nature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seems to have set herself to make these three substances as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interesting to us, and as beautiful for us, as she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can. The clay, being a soft and changeable substance, she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doesn</w:t>
      </w:r>
      <w:r w:rsidR="00BB062E">
        <w:rPr>
          <w:rFonts w:ascii="Maiandra GD" w:hAnsi="Maiandra GD"/>
        </w:rPr>
        <w:t>’</w:t>
      </w:r>
      <w:r w:rsidRPr="005F2334">
        <w:rPr>
          <w:rFonts w:ascii="Maiandra GD" w:hAnsi="Maiandra GD"/>
        </w:rPr>
        <w:t>t take much pains about, as we have seen, till it is baked;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she brings the colour into it only when it receives a permanent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form. But the limestone and flint she paints, in her own way, in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their native state: and her object in painting them seems to be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much the same as in her painting of flowers; to draw us, careless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and idle human creatures, to watch her a little, and see what she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is about—that being on the whole good for </w:t>
      </w:r>
      <w:proofErr w:type="gramStart"/>
      <w:r w:rsidRPr="005F2334">
        <w:rPr>
          <w:rFonts w:ascii="Maiandra GD" w:hAnsi="Maiandra GD"/>
        </w:rPr>
        <w:t>us,—</w:t>
      </w:r>
      <w:proofErr w:type="gramEnd"/>
      <w:r w:rsidRPr="005F2334">
        <w:rPr>
          <w:rFonts w:ascii="Maiandra GD" w:hAnsi="Maiandra GD"/>
        </w:rPr>
        <w:t>her children.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For Nature is always carrying on very strange work with this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limestone and flint of hers: laying down beds of them at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bottom of the sea; building islands out of the sea; filling chinks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and veins in mountains with curious treasures; petrifying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mosses, and trees, and shells; in fact, carrying on all sorts of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business, subterranean or submarine, which it would be highly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desirable for us, who profit and live by it, to notice as it goes on.</w:t>
      </w:r>
      <w:r w:rsidR="00A07AA4">
        <w:rPr>
          <w:rFonts w:ascii="Maiandra GD" w:hAnsi="Maiandra GD"/>
        </w:rPr>
        <w:t xml:space="preserve"> </w:t>
      </w:r>
    </w:p>
    <w:p w:rsidR="005F2334" w:rsidRPr="005F2334" w:rsidRDefault="00A07AA4" w:rsidP="005F2334">
      <w:pPr>
        <w:autoSpaceDE w:val="0"/>
        <w:autoSpaceDN w:val="0"/>
        <w:adjustRightInd w:val="0"/>
        <w:rPr>
          <w:rFonts w:ascii="Maiandra GD" w:hAnsi="Maiandra GD"/>
        </w:rPr>
      </w:pPr>
      <w:r>
        <w:rPr>
          <w:rFonts w:ascii="Maiandra GD" w:hAnsi="Maiandra GD"/>
        </w:rPr>
        <w:tab/>
      </w:r>
      <w:r w:rsidR="005F2334" w:rsidRPr="005F2334">
        <w:rPr>
          <w:rFonts w:ascii="Maiandra GD" w:hAnsi="Maiandra GD"/>
        </w:rPr>
        <w:t>And apparently to lead us to do this, she makes picture-books for</w:t>
      </w:r>
      <w:r>
        <w:rPr>
          <w:rFonts w:ascii="Maiandra GD" w:hAnsi="Maiandra GD"/>
        </w:rPr>
        <w:t xml:space="preserve"> </w:t>
      </w:r>
      <w:r w:rsidR="005F2334" w:rsidRPr="005F2334">
        <w:rPr>
          <w:rFonts w:ascii="Maiandra GD" w:hAnsi="Maiandra GD"/>
        </w:rPr>
        <w:t>us of limestone and flint; and tempts us, like foolish children as</w:t>
      </w:r>
      <w:r>
        <w:rPr>
          <w:rFonts w:ascii="Maiandra GD" w:hAnsi="Maiandra GD"/>
        </w:rPr>
        <w:t xml:space="preserve"> </w:t>
      </w:r>
      <w:r w:rsidR="005F2334" w:rsidRPr="005F2334">
        <w:rPr>
          <w:rFonts w:ascii="Maiandra GD" w:hAnsi="Maiandra GD"/>
        </w:rPr>
        <w:t>we are, to read her books by the pretty colours in them. The</w:t>
      </w:r>
      <w:r>
        <w:rPr>
          <w:rFonts w:ascii="Maiandra GD" w:hAnsi="Maiandra GD"/>
        </w:rPr>
        <w:t xml:space="preserve"> </w:t>
      </w:r>
      <w:r w:rsidR="005F2334" w:rsidRPr="005F2334">
        <w:rPr>
          <w:rFonts w:ascii="Maiandra GD" w:hAnsi="Maiandra GD"/>
        </w:rPr>
        <w:t>pretty colours in her limestone-books form those variegated</w:t>
      </w:r>
      <w:r>
        <w:rPr>
          <w:rFonts w:ascii="Maiandra GD" w:hAnsi="Maiandra GD"/>
        </w:rPr>
        <w:t xml:space="preserve"> </w:t>
      </w:r>
      <w:r w:rsidR="005F2334" w:rsidRPr="005F2334">
        <w:rPr>
          <w:rFonts w:ascii="Maiandra GD" w:hAnsi="Maiandra GD"/>
        </w:rPr>
        <w:t>marbles which all mankind have taken delight to polish and</w:t>
      </w:r>
      <w:r>
        <w:rPr>
          <w:rFonts w:ascii="Maiandra GD" w:hAnsi="Maiandra GD"/>
        </w:rPr>
        <w:t xml:space="preserve"> </w:t>
      </w:r>
      <w:r w:rsidR="005F2334" w:rsidRPr="005F2334">
        <w:rPr>
          <w:rFonts w:ascii="Maiandra GD" w:hAnsi="Maiandra GD"/>
        </w:rPr>
        <w:t>build with from the beginning of time; and the pretty colours in</w:t>
      </w:r>
      <w:r>
        <w:rPr>
          <w:rFonts w:ascii="Maiandra GD" w:hAnsi="Maiandra GD"/>
        </w:rPr>
        <w:t xml:space="preserve"> </w:t>
      </w:r>
      <w:r w:rsidR="005F2334" w:rsidRPr="005F2334">
        <w:rPr>
          <w:rFonts w:ascii="Maiandra GD" w:hAnsi="Maiandra GD"/>
        </w:rPr>
        <w:t>her flint-books form those agates, jaspers, cornelians,</w:t>
      </w:r>
      <w:r>
        <w:rPr>
          <w:rFonts w:ascii="Maiandra GD" w:hAnsi="Maiandra GD"/>
        </w:rPr>
        <w:t xml:space="preserve"> </w:t>
      </w:r>
      <w:r w:rsidR="005F2334" w:rsidRPr="005F2334">
        <w:rPr>
          <w:rFonts w:ascii="Maiandra GD" w:hAnsi="Maiandra GD"/>
        </w:rPr>
        <w:t xml:space="preserve">bloodstones, onyxes, cairngorms, </w:t>
      </w:r>
      <w:proofErr w:type="spellStart"/>
      <w:r w:rsidR="005F2334" w:rsidRPr="005F2334">
        <w:rPr>
          <w:rFonts w:ascii="Maiandra GD" w:hAnsi="Maiandra GD"/>
        </w:rPr>
        <w:t>chrysoprases</w:t>
      </w:r>
      <w:proofErr w:type="spellEnd"/>
      <w:r w:rsidR="005F2334" w:rsidRPr="005F2334">
        <w:rPr>
          <w:rFonts w:ascii="Maiandra GD" w:hAnsi="Maiandra GD"/>
        </w:rPr>
        <w:t>, which men have</w:t>
      </w:r>
      <w:r>
        <w:rPr>
          <w:rFonts w:ascii="Maiandra GD" w:hAnsi="Maiandra GD"/>
        </w:rPr>
        <w:t xml:space="preserve"> </w:t>
      </w:r>
      <w:r w:rsidR="005F2334" w:rsidRPr="005F2334">
        <w:rPr>
          <w:rFonts w:ascii="Maiandra GD" w:hAnsi="Maiandra GD"/>
        </w:rPr>
        <w:t>in like manner taken delight to cut, and polish, and make</w:t>
      </w:r>
      <w:r>
        <w:rPr>
          <w:rFonts w:ascii="Maiandra GD" w:hAnsi="Maiandra GD"/>
        </w:rPr>
        <w:t xml:space="preserve"> </w:t>
      </w:r>
      <w:r w:rsidR="005F2334" w:rsidRPr="005F2334">
        <w:rPr>
          <w:rFonts w:ascii="Maiandra GD" w:hAnsi="Maiandra GD"/>
        </w:rPr>
        <w:t>ornaments of, from the beginning of time; and yet so much of</w:t>
      </w:r>
      <w:r>
        <w:rPr>
          <w:rFonts w:ascii="Maiandra GD" w:hAnsi="Maiandra GD"/>
        </w:rPr>
        <w:t xml:space="preserve"> </w:t>
      </w:r>
      <w:r w:rsidR="005F2334" w:rsidRPr="005F2334">
        <w:rPr>
          <w:rFonts w:ascii="Maiandra GD" w:hAnsi="Maiandra GD"/>
        </w:rPr>
        <w:t>babies are they, and so fond of looking at the pictures instead of</w:t>
      </w:r>
      <w:r>
        <w:rPr>
          <w:rFonts w:ascii="Maiandra GD" w:hAnsi="Maiandra GD"/>
        </w:rPr>
        <w:t xml:space="preserve"> </w:t>
      </w:r>
      <w:r w:rsidR="005F2334" w:rsidRPr="005F2334">
        <w:rPr>
          <w:rFonts w:ascii="Maiandra GD" w:hAnsi="Maiandra GD"/>
        </w:rPr>
        <w:t>reading the book, that I question whether, after six thousand</w:t>
      </w:r>
    </w:p>
    <w:p w:rsid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years of cutting and polishing, there are above two or three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people out of any given hundred who know, or care to know,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how a bit of agate or a bit of marble was made, or painted.</w:t>
      </w:r>
    </w:p>
    <w:p w:rsidR="00A07AA4" w:rsidRPr="005F2334" w:rsidRDefault="00A07AA4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152. How it was made, may not be always very easy to say;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but with what it was painted there is no manner of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question. All those beautiful violet </w:t>
      </w:r>
      <w:proofErr w:type="spellStart"/>
      <w:r w:rsidRPr="005F2334">
        <w:rPr>
          <w:rFonts w:ascii="Maiandra GD" w:hAnsi="Maiandra GD"/>
        </w:rPr>
        <w:t>veinings</w:t>
      </w:r>
      <w:proofErr w:type="spellEnd"/>
      <w:r w:rsidRPr="005F2334">
        <w:rPr>
          <w:rFonts w:ascii="Maiandra GD" w:hAnsi="Maiandra GD"/>
        </w:rPr>
        <w:t xml:space="preserve"> and variegations of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 marbles of Sicily and Spain, the glowing orange and amber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colours of those of Siena, the deep russet of the Rosso antico,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and the blood-colour of all the precious jaspers that enrich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temples of Italy; and, finally, all the lovely transitions of tint in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 pebbles of Scotland and the Rhine, which form, though not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 most precious, by far the most interesting portion of our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modern jewellers</w:t>
      </w:r>
      <w:r w:rsidR="00BB062E">
        <w:rPr>
          <w:rFonts w:ascii="Maiandra GD" w:hAnsi="Maiandra GD"/>
        </w:rPr>
        <w:t>’</w:t>
      </w:r>
      <w:r w:rsidRPr="005F2334">
        <w:rPr>
          <w:rFonts w:ascii="Maiandra GD" w:hAnsi="Maiandra GD"/>
        </w:rPr>
        <w:t xml:space="preserve"> work;—all these are painted by Nature with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this one material only, variously proportioned and applied—the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oxide of iron that stains your Tunbridge springs.</w:t>
      </w:r>
    </w:p>
    <w:p w:rsidR="00A07AA4" w:rsidRPr="005F2334" w:rsidRDefault="00A07AA4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153. But this is not all, nor the best part of the work of iron.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Its service in producing these beautiful stones is only rendered to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rich people, who can afford to quarry and polish them. But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Nature paints for all the world, poor and rich together; and while,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therefore, she thus adorns the innermost rocks of her hills, to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tempt your </w:t>
      </w:r>
      <w:r w:rsidR="00A07AA4">
        <w:rPr>
          <w:rFonts w:ascii="Maiandra GD" w:hAnsi="Maiandra GD"/>
        </w:rPr>
        <w:t>i</w:t>
      </w:r>
      <w:r w:rsidRPr="005F2334">
        <w:rPr>
          <w:rFonts w:ascii="Maiandra GD" w:hAnsi="Maiandra GD"/>
        </w:rPr>
        <w:t xml:space="preserve">nvestigation, or indulge your </w:t>
      </w:r>
      <w:proofErr w:type="gramStart"/>
      <w:r w:rsidRPr="005F2334">
        <w:rPr>
          <w:rFonts w:ascii="Maiandra GD" w:hAnsi="Maiandra GD"/>
        </w:rPr>
        <w:t>luxury,—</w:t>
      </w:r>
      <w:proofErr w:type="gramEnd"/>
      <w:r w:rsidRPr="005F2334">
        <w:rPr>
          <w:rFonts w:ascii="Maiandra GD" w:hAnsi="Maiandra GD"/>
        </w:rPr>
        <w:t>she paints,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far more carefully, the outsides of the hills, which are for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eyes of the shepherd and the ploughman. I spoke just now of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effect in the roofs of our villages of their purple slates; but if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slates are beautiful even in their flat and formal rows on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house-roofs, much more are they beautiful on the rugged crests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and flanks of their native mountains. Have you ever considered,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in speaking as we do so often of distant blue hills, what it is that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makes </w:t>
      </w:r>
      <w:r w:rsidRPr="005F2334">
        <w:rPr>
          <w:rFonts w:ascii="Maiandra GD" w:hAnsi="Maiandra GD"/>
        </w:rPr>
        <w:lastRenderedPageBreak/>
        <w:t>them blue? To a certain extent it is distance; but distance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alone will not do it. Many hills look white, however distant. That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lovely dark purple colour of our Welsh and Highland hills is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owing, not to their distance merely, but to their rocks. Some of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their rocks are, indeed, too dark to be beautiful, being black or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ashy </w:t>
      </w:r>
      <w:proofErr w:type="spellStart"/>
      <w:r w:rsidRPr="005F2334">
        <w:rPr>
          <w:rFonts w:ascii="Maiandra GD" w:hAnsi="Maiandra GD"/>
        </w:rPr>
        <w:t>gray</w:t>
      </w:r>
      <w:proofErr w:type="spellEnd"/>
      <w:r w:rsidRPr="005F2334">
        <w:rPr>
          <w:rFonts w:ascii="Maiandra GD" w:hAnsi="Maiandra GD"/>
        </w:rPr>
        <w:t>; owing to imperfect and porous structure. But when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you see this dark colour dashed with russet and blue, and coming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out in masses among the green ferns, so purple that you can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hardly tell at first whether it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is rock or heather, then you must thank your old Tunbridge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friend, the oxide of iron.</w:t>
      </w:r>
    </w:p>
    <w:p w:rsidR="00A07AA4" w:rsidRDefault="00A07AA4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154. But this is not all. It is necessary for the beauty of hill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scenery that Nature should colour not only her soft rocks, but her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hard ones; and she colours them with the same thing, only more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beautifully. Perhaps you have wondered at my use of the word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Arial" w:hAnsi="Arial" w:cs="Arial"/>
        </w:rPr>
        <w:t>―</w:t>
      </w:r>
      <w:r w:rsidRPr="005F2334">
        <w:rPr>
          <w:rFonts w:ascii="Maiandra GD" w:hAnsi="Maiandra GD"/>
        </w:rPr>
        <w:t>purple,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so often of stones; but the Greeks, and still more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Romans, who had profound respect for purple, used it of stone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 xml:space="preserve">long ago. You have all heard of </w:t>
      </w:r>
      <w:r w:rsidRPr="005F2334">
        <w:rPr>
          <w:rFonts w:ascii="Arial" w:hAnsi="Arial" w:cs="Arial"/>
        </w:rPr>
        <w:t>―</w:t>
      </w:r>
      <w:r w:rsidRPr="005F2334">
        <w:rPr>
          <w:rFonts w:ascii="Maiandra GD" w:hAnsi="Maiandra GD"/>
        </w:rPr>
        <w:t>porphyry as among the most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precious of the harder massive stones. The colour which gave it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that noble name, as well as that which gives the flush to all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rosy granite of Egypt—yes, and to the rosiest summits of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Alps themselves—is still owing to the same substance—your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humble oxide of iron.</w:t>
      </w:r>
    </w:p>
    <w:p w:rsidR="00A07AA4" w:rsidRDefault="00A07AA4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A07AA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155. And last of all:</w:t>
      </w:r>
      <w:r w:rsidR="00A07AA4">
        <w:rPr>
          <w:rFonts w:ascii="Maiandra GD" w:hAnsi="Maiandra GD"/>
        </w:rPr>
        <w:t xml:space="preserve"> 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A nobler colour than all these—the noblest colour ever seen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on this earth—one which belongs to a strength greater than that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of the Egyptian granite, and to a beauty greater than that of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sunset or the rose—is still mysteriously connected with the</w:t>
      </w:r>
    </w:p>
    <w:p w:rsid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presence of this dark iron. I believe it is not ascertained on what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 crimson of blood actually depends; but the colour is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connected, of course, with its vitality, and that vitality with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existence of iron as one of its substantial elements.</w:t>
      </w:r>
    </w:p>
    <w:p w:rsidR="00A07AA4" w:rsidRPr="005F2334" w:rsidRDefault="00A07AA4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156. Is it not strange to find this stern and strong metal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mingled so delicately in our human life that we cannot even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blush without its help? Think of it, my fair and gentle hearers;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how terrible the alternative—sometimes you have actually no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choice but to be brazen-faced, or iron-faced!</w:t>
      </w:r>
    </w:p>
    <w:p w:rsidR="00A07AA4" w:rsidRPr="005F2334" w:rsidRDefault="00A07AA4" w:rsidP="005F2334">
      <w:pPr>
        <w:autoSpaceDE w:val="0"/>
        <w:autoSpaceDN w:val="0"/>
        <w:adjustRightInd w:val="0"/>
        <w:rPr>
          <w:rFonts w:ascii="Maiandra GD" w:hAnsi="Maiandra GD"/>
        </w:rPr>
      </w:pP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157. In this slight review of some of the functions of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metal, you observe that I confine myself strictly to its operations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as a colouring element. I should only confuse your conception of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 facts if I endeavoured to describe its uses as a substantial</w:t>
      </w:r>
    </w:p>
    <w:p w:rsidR="005F2334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element, either in strengthening rocks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or influencing vegetation by the decomposition of rocks. I have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not, therefore, even glanced at any of the more serious uses of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 metal in the economy of nature. But what I wish you to carry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clearly away with you is the remembrance that in all these uses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the metal would be nothing without the air. The pure metal has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no power, and never occurs in nature at all, except in meteoric</w:t>
      </w:r>
    </w:p>
    <w:p w:rsidR="00A35E58" w:rsidRPr="005F2334" w:rsidRDefault="005F2334" w:rsidP="005F2334">
      <w:pPr>
        <w:autoSpaceDE w:val="0"/>
        <w:autoSpaceDN w:val="0"/>
        <w:adjustRightInd w:val="0"/>
        <w:rPr>
          <w:rFonts w:ascii="Maiandra GD" w:hAnsi="Maiandra GD"/>
        </w:rPr>
      </w:pPr>
      <w:r w:rsidRPr="005F2334">
        <w:rPr>
          <w:rFonts w:ascii="Maiandra GD" w:hAnsi="Maiandra GD"/>
        </w:rPr>
        <w:t>stones, whose fall no one can account for, and which are useless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after they have fallen: in the necessary work of the world, the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iron is invariably joined with the oxygen, and would be capable</w:t>
      </w:r>
      <w:r w:rsidR="00A07AA4">
        <w:rPr>
          <w:rFonts w:ascii="Maiandra GD" w:hAnsi="Maiandra GD"/>
        </w:rPr>
        <w:t xml:space="preserve"> </w:t>
      </w:r>
      <w:r w:rsidRPr="005F2334">
        <w:rPr>
          <w:rFonts w:ascii="Maiandra GD" w:hAnsi="Maiandra GD"/>
        </w:rPr>
        <w:t>of no service or beauty whatever without it.</w:t>
      </w:r>
    </w:p>
    <w:sectPr w:rsidR="00A35E58" w:rsidRPr="005F2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34"/>
    <w:rsid w:val="000D5248"/>
    <w:rsid w:val="00106D76"/>
    <w:rsid w:val="001A6148"/>
    <w:rsid w:val="00346CBA"/>
    <w:rsid w:val="003770DA"/>
    <w:rsid w:val="00515C2D"/>
    <w:rsid w:val="005F2334"/>
    <w:rsid w:val="00637C82"/>
    <w:rsid w:val="00646454"/>
    <w:rsid w:val="00A01C5B"/>
    <w:rsid w:val="00A07AA4"/>
    <w:rsid w:val="00A35E58"/>
    <w:rsid w:val="00B76656"/>
    <w:rsid w:val="00BB062E"/>
    <w:rsid w:val="00BB7B79"/>
    <w:rsid w:val="00EE1E36"/>
    <w:rsid w:val="00F10A60"/>
    <w:rsid w:val="00F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58BF6"/>
  <w15:chartTrackingRefBased/>
  <w15:docId w15:val="{8C53DD21-60F6-4A52-9615-AFEB1254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E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frostm\Documents\Ruskin\CW\CW%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3644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Portsmouth</Company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Frost</dc:creator>
  <cp:keywords/>
  <dc:description/>
  <cp:lastModifiedBy>Mark Frost</cp:lastModifiedBy>
  <cp:revision>2</cp:revision>
  <dcterms:created xsi:type="dcterms:W3CDTF">2023-04-04T12:31:00Z</dcterms:created>
  <dcterms:modified xsi:type="dcterms:W3CDTF">2023-04-04T12:31:00Z</dcterms:modified>
</cp:coreProperties>
</file>