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F0B3" w14:textId="0C87D331" w:rsidR="00902672" w:rsidRDefault="00902672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This talk was delivered on </w:t>
      </w:r>
      <w:r w:rsidR="00C946C6">
        <w:rPr>
          <w:i/>
          <w:iCs/>
          <w:sz w:val="26"/>
          <w:szCs w:val="26"/>
        </w:rPr>
        <w:t>19</w:t>
      </w:r>
      <w:r w:rsidRPr="00902672">
        <w:rPr>
          <w:i/>
          <w:iCs/>
          <w:sz w:val="26"/>
          <w:szCs w:val="26"/>
          <w:vertAlign w:val="superscript"/>
        </w:rPr>
        <w:t>th</w:t>
      </w:r>
      <w:r>
        <w:rPr>
          <w:i/>
          <w:iCs/>
          <w:sz w:val="26"/>
          <w:szCs w:val="26"/>
        </w:rPr>
        <w:t xml:space="preserve"> April 2024 in the Guild’s Ruskin</w:t>
      </w:r>
      <w:r w:rsidR="00B02AFD">
        <w:rPr>
          <w:i/>
          <w:iCs/>
          <w:sz w:val="26"/>
          <w:szCs w:val="26"/>
        </w:rPr>
        <w:t xml:space="preserve"> L</w:t>
      </w:r>
      <w:r>
        <w:rPr>
          <w:i/>
          <w:iCs/>
          <w:sz w:val="26"/>
          <w:szCs w:val="26"/>
        </w:rPr>
        <w:t>and, part of the Wyre Forest.  The event was organised by Professor John Holmes of the University of Birmingham.</w:t>
      </w:r>
    </w:p>
    <w:p w14:paraId="3E9086C7" w14:textId="440CAE49" w:rsidR="004B1016" w:rsidRPr="00C946C6" w:rsidRDefault="003026A8">
      <w:pPr>
        <w:rPr>
          <w:b/>
          <w:bCs/>
          <w:sz w:val="26"/>
          <w:szCs w:val="26"/>
        </w:rPr>
      </w:pPr>
      <w:r w:rsidRPr="00C946C6">
        <w:rPr>
          <w:b/>
          <w:bCs/>
          <w:sz w:val="26"/>
          <w:szCs w:val="26"/>
        </w:rPr>
        <w:t>Joh</w:t>
      </w:r>
      <w:r w:rsidR="000C1669" w:rsidRPr="00C946C6">
        <w:rPr>
          <w:b/>
          <w:bCs/>
          <w:sz w:val="26"/>
          <w:szCs w:val="26"/>
        </w:rPr>
        <w:t>n</w:t>
      </w:r>
      <w:r w:rsidRPr="00C946C6">
        <w:rPr>
          <w:b/>
          <w:bCs/>
          <w:sz w:val="26"/>
          <w:szCs w:val="26"/>
        </w:rPr>
        <w:t xml:space="preserve"> Ruskin</w:t>
      </w:r>
    </w:p>
    <w:p w14:paraId="75620740" w14:textId="77777777" w:rsidR="00040405" w:rsidRDefault="007E4973">
      <w:pPr>
        <w:rPr>
          <w:sz w:val="26"/>
          <w:szCs w:val="26"/>
        </w:rPr>
      </w:pPr>
      <w:r>
        <w:rPr>
          <w:sz w:val="26"/>
          <w:szCs w:val="26"/>
        </w:rPr>
        <w:t>The focus of my paper is</w:t>
      </w:r>
      <w:r w:rsidR="00BC2848" w:rsidRPr="00CC1CB9">
        <w:rPr>
          <w:sz w:val="26"/>
          <w:szCs w:val="26"/>
        </w:rPr>
        <w:t xml:space="preserve"> </w:t>
      </w:r>
      <w:r w:rsidR="001259EE" w:rsidRPr="00CC1CB9">
        <w:rPr>
          <w:sz w:val="26"/>
          <w:szCs w:val="26"/>
        </w:rPr>
        <w:t xml:space="preserve">the interdisciplinarity </w:t>
      </w:r>
      <w:r w:rsidR="002B2BF5" w:rsidRPr="00CC1CB9">
        <w:rPr>
          <w:sz w:val="26"/>
          <w:szCs w:val="26"/>
        </w:rPr>
        <w:t>of</w:t>
      </w:r>
      <w:r w:rsidR="001259EE" w:rsidRPr="00CC1CB9">
        <w:rPr>
          <w:sz w:val="26"/>
          <w:szCs w:val="26"/>
        </w:rPr>
        <w:t xml:space="preserve"> Ruskin’s work</w:t>
      </w:r>
      <w:r w:rsidR="00D8672C" w:rsidRPr="00CC1CB9">
        <w:rPr>
          <w:sz w:val="26"/>
          <w:szCs w:val="26"/>
        </w:rPr>
        <w:t xml:space="preserve">, and </w:t>
      </w:r>
      <w:r w:rsidR="00445C4A" w:rsidRPr="00CC1CB9">
        <w:rPr>
          <w:sz w:val="26"/>
          <w:szCs w:val="26"/>
        </w:rPr>
        <w:t>how</w:t>
      </w:r>
      <w:r w:rsidR="00D8672C" w:rsidRPr="00CC1CB9">
        <w:rPr>
          <w:sz w:val="26"/>
          <w:szCs w:val="26"/>
        </w:rPr>
        <w:t xml:space="preserve"> </w:t>
      </w:r>
      <w:r w:rsidR="00040405">
        <w:rPr>
          <w:sz w:val="26"/>
          <w:szCs w:val="26"/>
        </w:rPr>
        <w:t xml:space="preserve">the underlying principles of his </w:t>
      </w:r>
      <w:r w:rsidR="00A06547" w:rsidRPr="00CC1CB9">
        <w:rPr>
          <w:sz w:val="26"/>
          <w:szCs w:val="26"/>
        </w:rPr>
        <w:t>so</w:t>
      </w:r>
      <w:r w:rsidR="001D6E29" w:rsidRPr="00CC1CB9">
        <w:rPr>
          <w:sz w:val="26"/>
          <w:szCs w:val="26"/>
        </w:rPr>
        <w:t xml:space="preserve">cial engagement </w:t>
      </w:r>
      <w:r>
        <w:rPr>
          <w:sz w:val="26"/>
          <w:szCs w:val="26"/>
        </w:rPr>
        <w:t>align with</w:t>
      </w:r>
      <w:r w:rsidR="003F0124" w:rsidRPr="00CC1CB9">
        <w:rPr>
          <w:sz w:val="26"/>
          <w:szCs w:val="26"/>
        </w:rPr>
        <w:t xml:space="preserve"> </w:t>
      </w:r>
      <w:r w:rsidR="00F91ED4" w:rsidRPr="00CC1CB9">
        <w:rPr>
          <w:sz w:val="26"/>
          <w:szCs w:val="26"/>
        </w:rPr>
        <w:t xml:space="preserve">contemporary </w:t>
      </w:r>
      <w:r w:rsidR="00040405">
        <w:rPr>
          <w:sz w:val="26"/>
          <w:szCs w:val="26"/>
        </w:rPr>
        <w:t>thought</w:t>
      </w:r>
      <w:r w:rsidR="002819DC" w:rsidRPr="00CC1CB9">
        <w:rPr>
          <w:sz w:val="26"/>
          <w:szCs w:val="26"/>
        </w:rPr>
        <w:t xml:space="preserve">.  </w:t>
      </w:r>
      <w:r w:rsidR="003D1911" w:rsidRPr="00CC1CB9">
        <w:rPr>
          <w:sz w:val="26"/>
          <w:szCs w:val="26"/>
        </w:rPr>
        <w:t xml:space="preserve">Of course, </w:t>
      </w:r>
      <w:r w:rsidR="003026A8" w:rsidRPr="00CC1CB9">
        <w:rPr>
          <w:sz w:val="26"/>
          <w:szCs w:val="26"/>
        </w:rPr>
        <w:t>‘</w:t>
      </w:r>
      <w:r w:rsidR="001D6E29" w:rsidRPr="00CC1CB9">
        <w:rPr>
          <w:sz w:val="26"/>
          <w:szCs w:val="26"/>
        </w:rPr>
        <w:t>i</w:t>
      </w:r>
      <w:r w:rsidR="003026A8" w:rsidRPr="00CC1CB9">
        <w:rPr>
          <w:sz w:val="26"/>
          <w:szCs w:val="26"/>
        </w:rPr>
        <w:t xml:space="preserve">nterdisciplinarity’ is not a word that Ruskin ever heard.  But it’s a concept that he was very familiar with, and in fact it is one that he championed throughout his long career.  The roots of his refusal to compartmentalise </w:t>
      </w:r>
      <w:r w:rsidR="00252023" w:rsidRPr="00CC1CB9">
        <w:rPr>
          <w:sz w:val="26"/>
          <w:szCs w:val="26"/>
        </w:rPr>
        <w:t>knowledge</w:t>
      </w:r>
      <w:r w:rsidR="003026A8" w:rsidRPr="00CC1CB9">
        <w:rPr>
          <w:sz w:val="26"/>
          <w:szCs w:val="26"/>
        </w:rPr>
        <w:t xml:space="preserve">, creativity, ethical </w:t>
      </w:r>
      <w:proofErr w:type="gramStart"/>
      <w:r w:rsidR="003026A8" w:rsidRPr="00CC1CB9">
        <w:rPr>
          <w:sz w:val="26"/>
          <w:szCs w:val="26"/>
        </w:rPr>
        <w:t>values</w:t>
      </w:r>
      <w:proofErr w:type="gramEnd"/>
      <w:r w:rsidR="003026A8" w:rsidRPr="00CC1CB9">
        <w:rPr>
          <w:sz w:val="26"/>
          <w:szCs w:val="26"/>
        </w:rPr>
        <w:t xml:space="preserve"> </w:t>
      </w:r>
      <w:r w:rsidR="001D6E29" w:rsidRPr="00CC1CB9">
        <w:rPr>
          <w:sz w:val="26"/>
          <w:szCs w:val="26"/>
        </w:rPr>
        <w:t xml:space="preserve">or </w:t>
      </w:r>
      <w:r w:rsidR="002241A6" w:rsidRPr="00CC1CB9">
        <w:rPr>
          <w:sz w:val="26"/>
          <w:szCs w:val="26"/>
        </w:rPr>
        <w:t xml:space="preserve">practical reforming initiatives </w:t>
      </w:r>
      <w:r w:rsidR="003026A8" w:rsidRPr="00CC1CB9">
        <w:rPr>
          <w:sz w:val="26"/>
          <w:szCs w:val="26"/>
        </w:rPr>
        <w:t xml:space="preserve">lie deep in his early years, and they define </w:t>
      </w:r>
      <w:r w:rsidR="00F52F95" w:rsidRPr="00CC1CB9">
        <w:rPr>
          <w:sz w:val="26"/>
          <w:szCs w:val="26"/>
        </w:rPr>
        <w:t>the</w:t>
      </w:r>
      <w:r w:rsidR="003026A8" w:rsidRPr="00CC1CB9">
        <w:rPr>
          <w:sz w:val="26"/>
          <w:szCs w:val="26"/>
        </w:rPr>
        <w:t xml:space="preserve"> originality </w:t>
      </w:r>
      <w:r w:rsidR="00F52F95" w:rsidRPr="00CC1CB9">
        <w:rPr>
          <w:sz w:val="26"/>
          <w:szCs w:val="26"/>
        </w:rPr>
        <w:t>of his cultural pr</w:t>
      </w:r>
      <w:r w:rsidR="00800E1A" w:rsidRPr="00CC1CB9">
        <w:rPr>
          <w:sz w:val="26"/>
          <w:szCs w:val="26"/>
        </w:rPr>
        <w:t>esence</w:t>
      </w:r>
      <w:r w:rsidR="003026A8" w:rsidRPr="00CC1CB9">
        <w:rPr>
          <w:sz w:val="26"/>
          <w:szCs w:val="26"/>
        </w:rPr>
        <w:t xml:space="preserve">.  </w:t>
      </w:r>
    </w:p>
    <w:p w14:paraId="29A4A04F" w14:textId="5EA518F0" w:rsidR="003026A8" w:rsidRPr="00CC1CB9" w:rsidRDefault="00040405">
      <w:pPr>
        <w:rPr>
          <w:sz w:val="26"/>
          <w:szCs w:val="26"/>
        </w:rPr>
      </w:pPr>
      <w:r>
        <w:rPr>
          <w:sz w:val="26"/>
          <w:szCs w:val="26"/>
        </w:rPr>
        <w:t>In reflecting on</w:t>
      </w:r>
      <w:r w:rsidR="00800E1A" w:rsidRPr="00CC1CB9">
        <w:rPr>
          <w:sz w:val="26"/>
          <w:szCs w:val="26"/>
        </w:rPr>
        <w:t xml:space="preserve"> where that originality comes from</w:t>
      </w:r>
      <w:r>
        <w:rPr>
          <w:sz w:val="26"/>
          <w:szCs w:val="26"/>
        </w:rPr>
        <w:t>, it is</w:t>
      </w:r>
      <w:r w:rsidR="00BB1153" w:rsidRPr="00CC1CB9">
        <w:rPr>
          <w:sz w:val="26"/>
          <w:szCs w:val="26"/>
        </w:rPr>
        <w:t xml:space="preserve"> worth noting </w:t>
      </w:r>
      <w:r w:rsidR="00800E1A" w:rsidRPr="00CC1CB9">
        <w:rPr>
          <w:sz w:val="26"/>
          <w:szCs w:val="26"/>
        </w:rPr>
        <w:t xml:space="preserve">how </w:t>
      </w:r>
      <w:r w:rsidR="007D31F6" w:rsidRPr="00CC1CB9">
        <w:rPr>
          <w:sz w:val="26"/>
          <w:szCs w:val="26"/>
        </w:rPr>
        <w:t xml:space="preserve">unusual </w:t>
      </w:r>
      <w:r w:rsidR="00BB1153" w:rsidRPr="00CC1CB9">
        <w:rPr>
          <w:sz w:val="26"/>
          <w:szCs w:val="26"/>
        </w:rPr>
        <w:t>h</w:t>
      </w:r>
      <w:r w:rsidR="003026A8" w:rsidRPr="00CC1CB9">
        <w:rPr>
          <w:sz w:val="26"/>
          <w:szCs w:val="26"/>
        </w:rPr>
        <w:t xml:space="preserve">is intellectual formation was for a boy of his class and generation.  He was largely home-schooled, and </w:t>
      </w:r>
      <w:r w:rsidR="00FF2888" w:rsidRPr="00CC1CB9">
        <w:rPr>
          <w:sz w:val="26"/>
          <w:szCs w:val="26"/>
        </w:rPr>
        <w:t xml:space="preserve">though he came from an ambitious and well-to-do family </w:t>
      </w:r>
      <w:r w:rsidR="003026A8" w:rsidRPr="00CC1CB9">
        <w:rPr>
          <w:sz w:val="26"/>
          <w:szCs w:val="26"/>
        </w:rPr>
        <w:t xml:space="preserve">he was not exposed to the customary </w:t>
      </w:r>
      <w:r w:rsidR="00BC0738" w:rsidRPr="00CC1CB9">
        <w:rPr>
          <w:sz w:val="26"/>
          <w:szCs w:val="26"/>
        </w:rPr>
        <w:t>emphasis</w:t>
      </w:r>
      <w:r w:rsidR="003026A8" w:rsidRPr="00CC1CB9">
        <w:rPr>
          <w:sz w:val="26"/>
          <w:szCs w:val="26"/>
        </w:rPr>
        <w:t xml:space="preserve"> on the classics that was the educational mark of a gentleman in the first half of the nineteenth century.  Instead, he had a r</w:t>
      </w:r>
      <w:r w:rsidR="00A20A70" w:rsidRPr="00CC1CB9">
        <w:rPr>
          <w:sz w:val="26"/>
          <w:szCs w:val="26"/>
        </w:rPr>
        <w:t>i</w:t>
      </w:r>
      <w:r w:rsidR="003026A8" w:rsidRPr="00CC1CB9">
        <w:rPr>
          <w:sz w:val="26"/>
          <w:szCs w:val="26"/>
        </w:rPr>
        <w:t>gor</w:t>
      </w:r>
      <w:r w:rsidR="00A20A70" w:rsidRPr="00CC1CB9">
        <w:rPr>
          <w:sz w:val="26"/>
          <w:szCs w:val="26"/>
        </w:rPr>
        <w:t>o</w:t>
      </w:r>
      <w:r w:rsidR="003026A8" w:rsidRPr="00CC1CB9">
        <w:rPr>
          <w:sz w:val="26"/>
          <w:szCs w:val="26"/>
        </w:rPr>
        <w:t xml:space="preserve">us training in Biblical exegesis, delivered by his </w:t>
      </w:r>
      <w:r w:rsidR="00AF1082" w:rsidRPr="00CC1CB9">
        <w:rPr>
          <w:sz w:val="26"/>
          <w:szCs w:val="26"/>
        </w:rPr>
        <w:t xml:space="preserve">devoutly Evangelical </w:t>
      </w:r>
      <w:r w:rsidR="003026A8" w:rsidRPr="00CC1CB9">
        <w:rPr>
          <w:sz w:val="26"/>
          <w:szCs w:val="26"/>
        </w:rPr>
        <w:t xml:space="preserve">mother, who hoped and expected that he would become a clergyman.  One of the ways in which the teaching that Ruskin received as a small boy was </w:t>
      </w:r>
      <w:r w:rsidR="00A20A70" w:rsidRPr="00CC1CB9">
        <w:rPr>
          <w:sz w:val="26"/>
          <w:szCs w:val="26"/>
        </w:rPr>
        <w:t xml:space="preserve">exceptional was </w:t>
      </w:r>
      <w:r w:rsidR="003026A8" w:rsidRPr="00CC1CB9">
        <w:rPr>
          <w:sz w:val="26"/>
          <w:szCs w:val="26"/>
        </w:rPr>
        <w:t xml:space="preserve">that it was delivered by a woman.  But </w:t>
      </w:r>
      <w:r w:rsidR="00F04166" w:rsidRPr="00CC1CB9">
        <w:rPr>
          <w:sz w:val="26"/>
          <w:szCs w:val="26"/>
        </w:rPr>
        <w:t>his education was by no means exclusively religious.  A</w:t>
      </w:r>
      <w:r w:rsidR="003026A8" w:rsidRPr="00CC1CB9">
        <w:rPr>
          <w:sz w:val="26"/>
          <w:szCs w:val="26"/>
        </w:rPr>
        <w:t xml:space="preserve"> succession of </w:t>
      </w:r>
      <w:r w:rsidR="006C2C52" w:rsidRPr="00CC1CB9">
        <w:rPr>
          <w:sz w:val="26"/>
          <w:szCs w:val="26"/>
        </w:rPr>
        <w:t xml:space="preserve">seriously </w:t>
      </w:r>
      <w:r w:rsidR="003026A8" w:rsidRPr="00CC1CB9">
        <w:rPr>
          <w:sz w:val="26"/>
          <w:szCs w:val="26"/>
        </w:rPr>
        <w:t>accomplished</w:t>
      </w:r>
      <w:r w:rsidR="00B410F3" w:rsidRPr="00CC1CB9">
        <w:rPr>
          <w:sz w:val="26"/>
          <w:szCs w:val="26"/>
        </w:rPr>
        <w:t xml:space="preserve"> professional</w:t>
      </w:r>
      <w:r w:rsidR="003026A8" w:rsidRPr="00CC1CB9">
        <w:rPr>
          <w:sz w:val="26"/>
          <w:szCs w:val="26"/>
        </w:rPr>
        <w:t xml:space="preserve"> artists</w:t>
      </w:r>
      <w:r w:rsidR="00DC4647">
        <w:rPr>
          <w:sz w:val="26"/>
          <w:szCs w:val="26"/>
        </w:rPr>
        <w:t xml:space="preserve"> – </w:t>
      </w:r>
      <w:r w:rsidR="006A5CD8" w:rsidRPr="00CC1CB9">
        <w:rPr>
          <w:sz w:val="26"/>
          <w:szCs w:val="26"/>
        </w:rPr>
        <w:t xml:space="preserve">Charles Runciman, </w:t>
      </w:r>
      <w:r w:rsidR="002647A0" w:rsidRPr="00CC1CB9">
        <w:rPr>
          <w:sz w:val="26"/>
          <w:szCs w:val="26"/>
        </w:rPr>
        <w:t>C</w:t>
      </w:r>
      <w:r w:rsidR="006A5CD8" w:rsidRPr="00CC1CB9">
        <w:rPr>
          <w:sz w:val="26"/>
          <w:szCs w:val="26"/>
        </w:rPr>
        <w:t>o</w:t>
      </w:r>
      <w:r w:rsidR="002647A0" w:rsidRPr="00CC1CB9">
        <w:rPr>
          <w:sz w:val="26"/>
          <w:szCs w:val="26"/>
        </w:rPr>
        <w:t>p</w:t>
      </w:r>
      <w:r w:rsidR="006A5CD8" w:rsidRPr="00CC1CB9">
        <w:rPr>
          <w:sz w:val="26"/>
          <w:szCs w:val="26"/>
        </w:rPr>
        <w:t>ley Fielding</w:t>
      </w:r>
      <w:r w:rsidR="001D429B" w:rsidRPr="00CC1CB9">
        <w:rPr>
          <w:sz w:val="26"/>
          <w:szCs w:val="26"/>
        </w:rPr>
        <w:t xml:space="preserve"> </w:t>
      </w:r>
      <w:r w:rsidR="002647A0" w:rsidRPr="00CC1CB9">
        <w:rPr>
          <w:sz w:val="26"/>
          <w:szCs w:val="26"/>
        </w:rPr>
        <w:t xml:space="preserve">and notably </w:t>
      </w:r>
      <w:r w:rsidR="001D429B" w:rsidRPr="00CC1CB9">
        <w:rPr>
          <w:sz w:val="26"/>
          <w:szCs w:val="26"/>
        </w:rPr>
        <w:t>James Duffield Harding</w:t>
      </w:r>
      <w:r w:rsidR="006C2C52" w:rsidRPr="00CC1CB9">
        <w:rPr>
          <w:sz w:val="26"/>
          <w:szCs w:val="26"/>
        </w:rPr>
        <w:t xml:space="preserve"> </w:t>
      </w:r>
      <w:r w:rsidR="00DC4647">
        <w:rPr>
          <w:sz w:val="26"/>
          <w:szCs w:val="26"/>
        </w:rPr>
        <w:t xml:space="preserve">– </w:t>
      </w:r>
      <w:r w:rsidR="0007625A" w:rsidRPr="00CC1CB9">
        <w:rPr>
          <w:sz w:val="26"/>
          <w:szCs w:val="26"/>
        </w:rPr>
        <w:t>were employed as Ruskin’s drawing masters</w:t>
      </w:r>
      <w:r w:rsidR="006574BB" w:rsidRPr="00CC1CB9">
        <w:rPr>
          <w:sz w:val="26"/>
          <w:szCs w:val="26"/>
        </w:rPr>
        <w:t>, and they</w:t>
      </w:r>
      <w:r w:rsidR="003026A8" w:rsidRPr="00CC1CB9">
        <w:rPr>
          <w:sz w:val="26"/>
          <w:szCs w:val="26"/>
        </w:rPr>
        <w:t xml:space="preserve"> developed </w:t>
      </w:r>
      <w:r w:rsidR="00E303A7" w:rsidRPr="00CC1CB9">
        <w:rPr>
          <w:sz w:val="26"/>
          <w:szCs w:val="26"/>
        </w:rPr>
        <w:t>his</w:t>
      </w:r>
      <w:r w:rsidR="00153514" w:rsidRPr="00CC1CB9">
        <w:rPr>
          <w:sz w:val="26"/>
          <w:szCs w:val="26"/>
        </w:rPr>
        <w:t xml:space="preserve"> skill</w:t>
      </w:r>
      <w:r w:rsidR="003026A8" w:rsidRPr="00CC1CB9">
        <w:rPr>
          <w:sz w:val="26"/>
          <w:szCs w:val="26"/>
        </w:rPr>
        <w:t xml:space="preserve"> in </w:t>
      </w:r>
      <w:r w:rsidR="00235943" w:rsidRPr="00CC1CB9">
        <w:rPr>
          <w:sz w:val="26"/>
          <w:szCs w:val="26"/>
        </w:rPr>
        <w:t>drawing and painting</w:t>
      </w:r>
      <w:r w:rsidR="006574BB" w:rsidRPr="00CC1CB9">
        <w:rPr>
          <w:sz w:val="26"/>
          <w:szCs w:val="26"/>
        </w:rPr>
        <w:t>.</w:t>
      </w:r>
      <w:r w:rsidR="00235943" w:rsidRPr="00CC1CB9">
        <w:rPr>
          <w:sz w:val="26"/>
          <w:szCs w:val="26"/>
        </w:rPr>
        <w:t xml:space="preserve"> </w:t>
      </w:r>
      <w:r w:rsidR="006574BB" w:rsidRPr="00CC1CB9">
        <w:rPr>
          <w:sz w:val="26"/>
          <w:szCs w:val="26"/>
        </w:rPr>
        <w:t xml:space="preserve"> A</w:t>
      </w:r>
      <w:r w:rsidR="00235943" w:rsidRPr="00CC1CB9">
        <w:rPr>
          <w:sz w:val="26"/>
          <w:szCs w:val="26"/>
        </w:rPr>
        <w:t>longside his copious output as a writer Ruskin never stopped producing a stream of fine pictures</w:t>
      </w:r>
      <w:r w:rsidR="00F20D59">
        <w:rPr>
          <w:sz w:val="26"/>
          <w:szCs w:val="26"/>
        </w:rPr>
        <w:t xml:space="preserve"> </w:t>
      </w:r>
      <w:r w:rsidR="00235943" w:rsidRPr="00CC1CB9">
        <w:rPr>
          <w:sz w:val="26"/>
          <w:szCs w:val="26"/>
        </w:rPr>
        <w:t xml:space="preserve">of buildings, </w:t>
      </w:r>
      <w:proofErr w:type="gramStart"/>
      <w:r w:rsidR="00DB2000" w:rsidRPr="00CC1CB9">
        <w:rPr>
          <w:sz w:val="26"/>
          <w:szCs w:val="26"/>
        </w:rPr>
        <w:t>skies</w:t>
      </w:r>
      <w:proofErr w:type="gramEnd"/>
      <w:r w:rsidR="00DB2000" w:rsidRPr="00CC1CB9">
        <w:rPr>
          <w:sz w:val="26"/>
          <w:szCs w:val="26"/>
        </w:rPr>
        <w:t xml:space="preserve"> and </w:t>
      </w:r>
      <w:r w:rsidR="00E303A7" w:rsidRPr="00CC1CB9">
        <w:rPr>
          <w:sz w:val="26"/>
          <w:szCs w:val="26"/>
        </w:rPr>
        <w:t>landscapes</w:t>
      </w:r>
      <w:r w:rsidR="00235943" w:rsidRPr="00CC1CB9">
        <w:rPr>
          <w:sz w:val="26"/>
          <w:szCs w:val="26"/>
        </w:rPr>
        <w:t xml:space="preserve">.  </w:t>
      </w:r>
      <w:r w:rsidR="00BA5635" w:rsidRPr="00CC1CB9">
        <w:rPr>
          <w:sz w:val="26"/>
          <w:szCs w:val="26"/>
        </w:rPr>
        <w:t>I have often thought that if Ruskin ha</w:t>
      </w:r>
      <w:r w:rsidR="00457E87" w:rsidRPr="00CC1CB9">
        <w:rPr>
          <w:sz w:val="26"/>
          <w:szCs w:val="26"/>
        </w:rPr>
        <w:t>d</w:t>
      </w:r>
      <w:r w:rsidR="00BA5635" w:rsidRPr="00CC1CB9">
        <w:rPr>
          <w:sz w:val="26"/>
          <w:szCs w:val="26"/>
        </w:rPr>
        <w:t xml:space="preserve"> not become celebrated for different reasons he would be </w:t>
      </w:r>
      <w:r w:rsidR="00844454" w:rsidRPr="00CC1CB9">
        <w:rPr>
          <w:sz w:val="26"/>
          <w:szCs w:val="26"/>
        </w:rPr>
        <w:t xml:space="preserve">more fully acknowledged as </w:t>
      </w:r>
      <w:r w:rsidR="00457E87" w:rsidRPr="00CC1CB9">
        <w:rPr>
          <w:sz w:val="26"/>
          <w:szCs w:val="26"/>
        </w:rPr>
        <w:t>a</w:t>
      </w:r>
      <w:r w:rsidR="0012369B" w:rsidRPr="00CC1CB9">
        <w:rPr>
          <w:sz w:val="26"/>
          <w:szCs w:val="26"/>
        </w:rPr>
        <w:t xml:space="preserve"> brilliantly</w:t>
      </w:r>
      <w:r w:rsidR="00457E87" w:rsidRPr="00CC1CB9">
        <w:rPr>
          <w:sz w:val="26"/>
          <w:szCs w:val="26"/>
        </w:rPr>
        <w:t xml:space="preserve"> innovative artist.  </w:t>
      </w:r>
    </w:p>
    <w:p w14:paraId="59CACDCD" w14:textId="77777777" w:rsidR="00F20D59" w:rsidRDefault="00BC39E9">
      <w:pPr>
        <w:rPr>
          <w:sz w:val="26"/>
          <w:szCs w:val="26"/>
        </w:rPr>
      </w:pPr>
      <w:r w:rsidRPr="00CC1CB9">
        <w:rPr>
          <w:sz w:val="26"/>
          <w:szCs w:val="26"/>
        </w:rPr>
        <w:tab/>
      </w:r>
      <w:r w:rsidR="002A25EE" w:rsidRPr="00CC1CB9">
        <w:rPr>
          <w:sz w:val="26"/>
          <w:szCs w:val="26"/>
        </w:rPr>
        <w:t xml:space="preserve">I’ve said that Ruskin was home-schooled, but not </w:t>
      </w:r>
      <w:proofErr w:type="gramStart"/>
      <w:r w:rsidR="002A25EE" w:rsidRPr="00CC1CB9">
        <w:rPr>
          <w:sz w:val="26"/>
          <w:szCs w:val="26"/>
        </w:rPr>
        <w:t>all of</w:t>
      </w:r>
      <w:proofErr w:type="gramEnd"/>
      <w:r w:rsidR="002A25EE" w:rsidRPr="00CC1CB9">
        <w:rPr>
          <w:sz w:val="26"/>
          <w:szCs w:val="26"/>
        </w:rPr>
        <w:t xml:space="preserve"> his education took place at home. </w:t>
      </w:r>
      <w:r w:rsidRPr="00CC1CB9">
        <w:rPr>
          <w:sz w:val="26"/>
          <w:szCs w:val="26"/>
        </w:rPr>
        <w:t xml:space="preserve">Because </w:t>
      </w:r>
      <w:r w:rsidR="003C3875" w:rsidRPr="00CC1CB9">
        <w:rPr>
          <w:sz w:val="26"/>
          <w:szCs w:val="26"/>
        </w:rPr>
        <w:t xml:space="preserve">his </w:t>
      </w:r>
      <w:r w:rsidR="00C83E57" w:rsidRPr="00CC1CB9">
        <w:rPr>
          <w:sz w:val="26"/>
          <w:szCs w:val="26"/>
        </w:rPr>
        <w:t xml:space="preserve">Scottish </w:t>
      </w:r>
      <w:r w:rsidRPr="00CC1CB9">
        <w:rPr>
          <w:sz w:val="26"/>
          <w:szCs w:val="26"/>
        </w:rPr>
        <w:t xml:space="preserve">father, John </w:t>
      </w:r>
      <w:r w:rsidR="004E15E6" w:rsidRPr="00CC1CB9">
        <w:rPr>
          <w:sz w:val="26"/>
          <w:szCs w:val="26"/>
        </w:rPr>
        <w:t>J</w:t>
      </w:r>
      <w:r w:rsidRPr="00CC1CB9">
        <w:rPr>
          <w:sz w:val="26"/>
          <w:szCs w:val="26"/>
        </w:rPr>
        <w:t xml:space="preserve">ames Ruskin, </w:t>
      </w:r>
      <w:r w:rsidR="00C83E57" w:rsidRPr="00CC1CB9">
        <w:rPr>
          <w:sz w:val="26"/>
          <w:szCs w:val="26"/>
        </w:rPr>
        <w:t>took his son with him on his travels through B</w:t>
      </w:r>
      <w:r w:rsidR="00F841CC" w:rsidRPr="00CC1CB9">
        <w:rPr>
          <w:sz w:val="26"/>
          <w:szCs w:val="26"/>
        </w:rPr>
        <w:t xml:space="preserve">ritain, </w:t>
      </w:r>
      <w:r w:rsidR="003C3875" w:rsidRPr="00CC1CB9">
        <w:rPr>
          <w:sz w:val="26"/>
          <w:szCs w:val="26"/>
        </w:rPr>
        <w:t xml:space="preserve">he </w:t>
      </w:r>
      <w:r w:rsidR="00F841CC" w:rsidRPr="00CC1CB9">
        <w:rPr>
          <w:sz w:val="26"/>
          <w:szCs w:val="26"/>
        </w:rPr>
        <w:t xml:space="preserve">saw much more of the country </w:t>
      </w:r>
      <w:r w:rsidR="00946684" w:rsidRPr="00CC1CB9">
        <w:rPr>
          <w:sz w:val="26"/>
          <w:szCs w:val="26"/>
        </w:rPr>
        <w:t xml:space="preserve">as a child </w:t>
      </w:r>
      <w:r w:rsidR="00F841CC" w:rsidRPr="00CC1CB9">
        <w:rPr>
          <w:sz w:val="26"/>
          <w:szCs w:val="26"/>
        </w:rPr>
        <w:t>than would have been usual at the time.  Later, the Ruskin</w:t>
      </w:r>
      <w:r w:rsidR="003C3875" w:rsidRPr="00CC1CB9">
        <w:rPr>
          <w:sz w:val="26"/>
          <w:szCs w:val="26"/>
        </w:rPr>
        <w:t xml:space="preserve"> family</w:t>
      </w:r>
      <w:r w:rsidR="00F841CC" w:rsidRPr="00CC1CB9">
        <w:rPr>
          <w:sz w:val="26"/>
          <w:szCs w:val="26"/>
        </w:rPr>
        <w:t xml:space="preserve"> travelled </w:t>
      </w:r>
      <w:r w:rsidR="00D37799" w:rsidRPr="00CC1CB9">
        <w:rPr>
          <w:sz w:val="26"/>
          <w:szCs w:val="26"/>
        </w:rPr>
        <w:t xml:space="preserve">extensively </w:t>
      </w:r>
      <w:r w:rsidR="00F841CC" w:rsidRPr="00CC1CB9">
        <w:rPr>
          <w:sz w:val="26"/>
          <w:szCs w:val="26"/>
        </w:rPr>
        <w:t xml:space="preserve">in France, </w:t>
      </w:r>
      <w:proofErr w:type="gramStart"/>
      <w:r w:rsidR="00F841CC" w:rsidRPr="00CC1CB9">
        <w:rPr>
          <w:sz w:val="26"/>
          <w:szCs w:val="26"/>
        </w:rPr>
        <w:t>Switzerland</w:t>
      </w:r>
      <w:proofErr w:type="gramEnd"/>
      <w:r w:rsidR="00F841CC" w:rsidRPr="00CC1CB9">
        <w:rPr>
          <w:sz w:val="26"/>
          <w:szCs w:val="26"/>
        </w:rPr>
        <w:t xml:space="preserve"> and </w:t>
      </w:r>
      <w:r w:rsidR="00D37799" w:rsidRPr="00CC1CB9">
        <w:rPr>
          <w:sz w:val="26"/>
          <w:szCs w:val="26"/>
        </w:rPr>
        <w:t xml:space="preserve">Italy.  These experiences </w:t>
      </w:r>
      <w:r w:rsidR="003403E5" w:rsidRPr="00CC1CB9">
        <w:rPr>
          <w:sz w:val="26"/>
          <w:szCs w:val="26"/>
        </w:rPr>
        <w:t>i</w:t>
      </w:r>
      <w:r w:rsidR="00AA2519" w:rsidRPr="00CC1CB9">
        <w:rPr>
          <w:sz w:val="26"/>
          <w:szCs w:val="26"/>
        </w:rPr>
        <w:t>nspired</w:t>
      </w:r>
      <w:r w:rsidR="003403E5" w:rsidRPr="00CC1CB9">
        <w:rPr>
          <w:sz w:val="26"/>
          <w:szCs w:val="26"/>
        </w:rPr>
        <w:t xml:space="preserve"> </w:t>
      </w:r>
      <w:r w:rsidR="00002B0D" w:rsidRPr="00CC1CB9">
        <w:rPr>
          <w:sz w:val="26"/>
          <w:szCs w:val="26"/>
        </w:rPr>
        <w:t xml:space="preserve">his </w:t>
      </w:r>
      <w:r w:rsidR="00DA161A" w:rsidRPr="00CC1CB9">
        <w:rPr>
          <w:sz w:val="26"/>
          <w:szCs w:val="26"/>
        </w:rPr>
        <w:t>lifelong engagement with</w:t>
      </w:r>
      <w:r w:rsidR="00002B0D" w:rsidRPr="00CC1CB9">
        <w:rPr>
          <w:sz w:val="26"/>
          <w:szCs w:val="26"/>
        </w:rPr>
        <w:t xml:space="preserve"> </w:t>
      </w:r>
      <w:r w:rsidR="0044657E" w:rsidRPr="00CC1CB9">
        <w:rPr>
          <w:sz w:val="26"/>
          <w:szCs w:val="26"/>
        </w:rPr>
        <w:t>architecture, for Ruskin saw many ch</w:t>
      </w:r>
      <w:r w:rsidR="008B2B9C" w:rsidRPr="00CC1CB9">
        <w:rPr>
          <w:sz w:val="26"/>
          <w:szCs w:val="26"/>
        </w:rPr>
        <w:t>ur</w:t>
      </w:r>
      <w:r w:rsidR="0044657E" w:rsidRPr="00CC1CB9">
        <w:rPr>
          <w:sz w:val="26"/>
          <w:szCs w:val="26"/>
        </w:rPr>
        <w:t xml:space="preserve">ches, cathedrals, great </w:t>
      </w:r>
      <w:proofErr w:type="gramStart"/>
      <w:r w:rsidR="0044657E" w:rsidRPr="00CC1CB9">
        <w:rPr>
          <w:sz w:val="26"/>
          <w:szCs w:val="26"/>
        </w:rPr>
        <w:t>houses</w:t>
      </w:r>
      <w:proofErr w:type="gramEnd"/>
      <w:r w:rsidR="0044657E" w:rsidRPr="00CC1CB9">
        <w:rPr>
          <w:sz w:val="26"/>
          <w:szCs w:val="26"/>
        </w:rPr>
        <w:t xml:space="preserve"> and castle</w:t>
      </w:r>
      <w:r w:rsidR="008B2B9C" w:rsidRPr="00CC1CB9">
        <w:rPr>
          <w:sz w:val="26"/>
          <w:szCs w:val="26"/>
        </w:rPr>
        <w:t xml:space="preserve">s on these </w:t>
      </w:r>
      <w:r w:rsidR="00DB2000" w:rsidRPr="00CC1CB9">
        <w:rPr>
          <w:sz w:val="26"/>
          <w:szCs w:val="26"/>
        </w:rPr>
        <w:t>journeys</w:t>
      </w:r>
      <w:r w:rsidR="008B2B9C" w:rsidRPr="00CC1CB9">
        <w:rPr>
          <w:sz w:val="26"/>
          <w:szCs w:val="26"/>
        </w:rPr>
        <w:t xml:space="preserve">.  But it also </w:t>
      </w:r>
      <w:r w:rsidR="008C354E" w:rsidRPr="00CC1CB9">
        <w:rPr>
          <w:sz w:val="26"/>
          <w:szCs w:val="26"/>
        </w:rPr>
        <w:t xml:space="preserve">kindled his interest in </w:t>
      </w:r>
      <w:r w:rsidR="00002B0D" w:rsidRPr="00CC1CB9">
        <w:rPr>
          <w:sz w:val="26"/>
          <w:szCs w:val="26"/>
        </w:rPr>
        <w:t xml:space="preserve">the natural </w:t>
      </w:r>
      <w:r w:rsidR="00DA161A" w:rsidRPr="00CC1CB9">
        <w:rPr>
          <w:sz w:val="26"/>
          <w:szCs w:val="26"/>
        </w:rPr>
        <w:t>world</w:t>
      </w:r>
      <w:r w:rsidR="00A42325" w:rsidRPr="00CC1CB9">
        <w:rPr>
          <w:sz w:val="26"/>
          <w:szCs w:val="26"/>
        </w:rPr>
        <w:t xml:space="preserve"> – and </w:t>
      </w:r>
      <w:r w:rsidR="006F2E0B" w:rsidRPr="00CC1CB9">
        <w:rPr>
          <w:sz w:val="26"/>
          <w:szCs w:val="26"/>
        </w:rPr>
        <w:t>particularly</w:t>
      </w:r>
      <w:r w:rsidR="00A42325" w:rsidRPr="00CC1CB9">
        <w:rPr>
          <w:sz w:val="26"/>
          <w:szCs w:val="26"/>
        </w:rPr>
        <w:t xml:space="preserve"> with geology, which was in the</w:t>
      </w:r>
      <w:r w:rsidR="00246CC0" w:rsidRPr="00CC1CB9">
        <w:rPr>
          <w:sz w:val="26"/>
          <w:szCs w:val="26"/>
        </w:rPr>
        <w:t xml:space="preserve"> early decades of the nineteenth century, the scientific discipline that </w:t>
      </w:r>
      <w:r w:rsidR="00694FBE" w:rsidRPr="00CC1CB9">
        <w:rPr>
          <w:sz w:val="26"/>
          <w:szCs w:val="26"/>
        </w:rPr>
        <w:t>was beginning to overturn centuries-old ass</w:t>
      </w:r>
      <w:r w:rsidR="00640236" w:rsidRPr="00CC1CB9">
        <w:rPr>
          <w:sz w:val="26"/>
          <w:szCs w:val="26"/>
        </w:rPr>
        <w:t xml:space="preserve">umptions about </w:t>
      </w:r>
      <w:r w:rsidR="006F2E0B" w:rsidRPr="00CC1CB9">
        <w:rPr>
          <w:sz w:val="26"/>
          <w:szCs w:val="26"/>
        </w:rPr>
        <w:t xml:space="preserve">the formation, </w:t>
      </w:r>
      <w:proofErr w:type="gramStart"/>
      <w:r w:rsidR="006F2E0B" w:rsidRPr="00CC1CB9">
        <w:rPr>
          <w:sz w:val="26"/>
          <w:szCs w:val="26"/>
        </w:rPr>
        <w:t>structure</w:t>
      </w:r>
      <w:proofErr w:type="gramEnd"/>
      <w:r w:rsidR="006F2E0B" w:rsidRPr="00CC1CB9">
        <w:rPr>
          <w:sz w:val="26"/>
          <w:szCs w:val="26"/>
        </w:rPr>
        <w:t xml:space="preserve"> and history of </w:t>
      </w:r>
      <w:r w:rsidR="000E6280" w:rsidRPr="00CC1CB9">
        <w:rPr>
          <w:sz w:val="26"/>
          <w:szCs w:val="26"/>
        </w:rPr>
        <w:t>the earth</w:t>
      </w:r>
      <w:r w:rsidR="003D7A14" w:rsidRPr="00CC1CB9">
        <w:rPr>
          <w:sz w:val="26"/>
          <w:szCs w:val="26"/>
        </w:rPr>
        <w:t xml:space="preserve">.  Geology lay at the cutting edge of </w:t>
      </w:r>
      <w:r w:rsidR="008D4A2C" w:rsidRPr="00CC1CB9">
        <w:rPr>
          <w:sz w:val="26"/>
          <w:szCs w:val="26"/>
        </w:rPr>
        <w:t>new thinking</w:t>
      </w:r>
      <w:r w:rsidR="003D7A14" w:rsidRPr="00CC1CB9">
        <w:rPr>
          <w:sz w:val="26"/>
          <w:szCs w:val="26"/>
        </w:rPr>
        <w:t xml:space="preserve">, and Ruskin never lost his sense of its fundamental importance.  </w:t>
      </w:r>
    </w:p>
    <w:p w14:paraId="52B6D021" w14:textId="77777777" w:rsidR="00F20D59" w:rsidRDefault="00D023D5" w:rsidP="00F20D59">
      <w:pPr>
        <w:ind w:firstLine="720"/>
        <w:rPr>
          <w:sz w:val="26"/>
          <w:szCs w:val="26"/>
        </w:rPr>
      </w:pPr>
      <w:r w:rsidRPr="00CC1CB9">
        <w:rPr>
          <w:sz w:val="26"/>
          <w:szCs w:val="26"/>
        </w:rPr>
        <w:lastRenderedPageBreak/>
        <w:t>Ruskin, like his parents, especially his father, was also a</w:t>
      </w:r>
      <w:r w:rsidR="00A06E96" w:rsidRPr="00CC1CB9">
        <w:rPr>
          <w:sz w:val="26"/>
          <w:szCs w:val="26"/>
        </w:rPr>
        <w:t xml:space="preserve">n eager reader, with the giants of British Romanticism </w:t>
      </w:r>
      <w:r w:rsidR="00B71347" w:rsidRPr="00CC1CB9">
        <w:rPr>
          <w:sz w:val="26"/>
          <w:szCs w:val="26"/>
        </w:rPr>
        <w:t>as the central figures on his literary enthusiasm</w:t>
      </w:r>
      <w:r w:rsidR="009A52C8" w:rsidRPr="00CC1CB9">
        <w:rPr>
          <w:sz w:val="26"/>
          <w:szCs w:val="26"/>
        </w:rPr>
        <w:t>s – Scott, Byron, Wordsworth, Shelle</w:t>
      </w:r>
      <w:r w:rsidR="00C821A8" w:rsidRPr="00CC1CB9">
        <w:rPr>
          <w:sz w:val="26"/>
          <w:szCs w:val="26"/>
        </w:rPr>
        <w:t xml:space="preserve">y.  Ruskin began to write poetry himself as a child, and his work as a poet continued to be important to him </w:t>
      </w:r>
      <w:r w:rsidR="006C3031" w:rsidRPr="00CC1CB9">
        <w:rPr>
          <w:sz w:val="26"/>
          <w:szCs w:val="26"/>
        </w:rPr>
        <w:t xml:space="preserve">until his early twenties.  </w:t>
      </w:r>
      <w:r w:rsidR="00116460" w:rsidRPr="00CC1CB9">
        <w:rPr>
          <w:sz w:val="26"/>
          <w:szCs w:val="26"/>
        </w:rPr>
        <w:t xml:space="preserve">Winning the Newdigate </w:t>
      </w:r>
      <w:r w:rsidR="004B7DA9" w:rsidRPr="00CC1CB9">
        <w:rPr>
          <w:sz w:val="26"/>
          <w:szCs w:val="26"/>
        </w:rPr>
        <w:t>P</w:t>
      </w:r>
      <w:r w:rsidR="00116460" w:rsidRPr="00CC1CB9">
        <w:rPr>
          <w:sz w:val="26"/>
          <w:szCs w:val="26"/>
        </w:rPr>
        <w:t xml:space="preserve">rize for poetry at Oxford was a high point in his career as a student.  </w:t>
      </w:r>
      <w:r w:rsidR="0005744F" w:rsidRPr="00CC1CB9">
        <w:rPr>
          <w:sz w:val="26"/>
          <w:szCs w:val="26"/>
        </w:rPr>
        <w:t>And yet art, literature</w:t>
      </w:r>
      <w:r w:rsidR="0003382E" w:rsidRPr="00CC1CB9">
        <w:rPr>
          <w:sz w:val="26"/>
          <w:szCs w:val="26"/>
        </w:rPr>
        <w:t xml:space="preserve">, architecture, </w:t>
      </w:r>
      <w:proofErr w:type="gramStart"/>
      <w:r w:rsidR="0003382E" w:rsidRPr="00CC1CB9">
        <w:rPr>
          <w:sz w:val="26"/>
          <w:szCs w:val="26"/>
        </w:rPr>
        <w:t>landscape</w:t>
      </w:r>
      <w:proofErr w:type="gramEnd"/>
      <w:r w:rsidR="0005744F" w:rsidRPr="00CC1CB9">
        <w:rPr>
          <w:sz w:val="26"/>
          <w:szCs w:val="26"/>
        </w:rPr>
        <w:t xml:space="preserve"> and sci</w:t>
      </w:r>
      <w:r w:rsidR="0003382E" w:rsidRPr="00CC1CB9">
        <w:rPr>
          <w:sz w:val="26"/>
          <w:szCs w:val="26"/>
        </w:rPr>
        <w:t>e</w:t>
      </w:r>
      <w:r w:rsidR="0005744F" w:rsidRPr="00CC1CB9">
        <w:rPr>
          <w:sz w:val="26"/>
          <w:szCs w:val="26"/>
        </w:rPr>
        <w:t>nce w</w:t>
      </w:r>
      <w:r w:rsidR="0003382E" w:rsidRPr="00CC1CB9">
        <w:rPr>
          <w:sz w:val="26"/>
          <w:szCs w:val="26"/>
        </w:rPr>
        <w:t>ere</w:t>
      </w:r>
      <w:r w:rsidR="0005744F" w:rsidRPr="00CC1CB9">
        <w:rPr>
          <w:sz w:val="26"/>
          <w:szCs w:val="26"/>
        </w:rPr>
        <w:t xml:space="preserve"> not the </w:t>
      </w:r>
      <w:r w:rsidR="00363CB3" w:rsidRPr="00CC1CB9">
        <w:rPr>
          <w:sz w:val="26"/>
          <w:szCs w:val="26"/>
        </w:rPr>
        <w:t xml:space="preserve">weightiest influences on his developing mind as a young man.  </w:t>
      </w:r>
      <w:r w:rsidR="00370323" w:rsidRPr="00CC1CB9">
        <w:rPr>
          <w:sz w:val="26"/>
          <w:szCs w:val="26"/>
        </w:rPr>
        <w:t>Underlying all his interests, and all his diverse forms of creativity, lay his</w:t>
      </w:r>
      <w:r w:rsidR="00B77A79" w:rsidRPr="00CC1CB9">
        <w:rPr>
          <w:sz w:val="26"/>
          <w:szCs w:val="26"/>
        </w:rPr>
        <w:t xml:space="preserve"> committed Evangelical faith.  Like many of his contemporaries, Ruskin lost that faith as he approached middle age</w:t>
      </w:r>
      <w:r w:rsidR="003C594E" w:rsidRPr="00CC1CB9">
        <w:rPr>
          <w:sz w:val="26"/>
          <w:szCs w:val="26"/>
        </w:rPr>
        <w:t xml:space="preserve">, and left his fervent </w:t>
      </w:r>
      <w:r w:rsidR="00214062" w:rsidRPr="00CC1CB9">
        <w:rPr>
          <w:sz w:val="26"/>
          <w:szCs w:val="26"/>
        </w:rPr>
        <w:t>Evangelicalism</w:t>
      </w:r>
      <w:r w:rsidR="003C594E" w:rsidRPr="00CC1CB9">
        <w:rPr>
          <w:sz w:val="26"/>
          <w:szCs w:val="26"/>
        </w:rPr>
        <w:t xml:space="preserve"> behind.  But he never lost the values </w:t>
      </w:r>
      <w:r w:rsidR="00883779" w:rsidRPr="00CC1CB9">
        <w:rPr>
          <w:sz w:val="26"/>
          <w:szCs w:val="26"/>
        </w:rPr>
        <w:t xml:space="preserve">that his early </w:t>
      </w:r>
      <w:r w:rsidR="002B3661" w:rsidRPr="00CC1CB9">
        <w:rPr>
          <w:sz w:val="26"/>
          <w:szCs w:val="26"/>
        </w:rPr>
        <w:t>religious training</w:t>
      </w:r>
      <w:r w:rsidR="00883779" w:rsidRPr="00CC1CB9">
        <w:rPr>
          <w:sz w:val="26"/>
          <w:szCs w:val="26"/>
        </w:rPr>
        <w:t xml:space="preserve"> had imprinted so deeply on his mind</w:t>
      </w:r>
      <w:r w:rsidR="002B3661" w:rsidRPr="00CC1CB9">
        <w:rPr>
          <w:sz w:val="26"/>
          <w:szCs w:val="26"/>
        </w:rPr>
        <w:t xml:space="preserve"> – the legacy</w:t>
      </w:r>
      <w:r w:rsidR="00CF76C9" w:rsidRPr="00CC1CB9">
        <w:rPr>
          <w:sz w:val="26"/>
          <w:szCs w:val="26"/>
        </w:rPr>
        <w:t xml:space="preserve"> of his mother, as his immersion in art and literature was the legacy of his father. </w:t>
      </w:r>
      <w:r w:rsidR="00883779" w:rsidRPr="00CC1CB9">
        <w:rPr>
          <w:sz w:val="26"/>
          <w:szCs w:val="26"/>
        </w:rPr>
        <w:t xml:space="preserve">He never lost </w:t>
      </w:r>
      <w:r w:rsidR="00214062" w:rsidRPr="00CC1CB9">
        <w:rPr>
          <w:sz w:val="26"/>
          <w:szCs w:val="26"/>
        </w:rPr>
        <w:t xml:space="preserve">his </w:t>
      </w:r>
      <w:r w:rsidR="00CF76C9" w:rsidRPr="00CC1CB9">
        <w:rPr>
          <w:sz w:val="26"/>
          <w:szCs w:val="26"/>
        </w:rPr>
        <w:t xml:space="preserve">belief that </w:t>
      </w:r>
      <w:r w:rsidR="00641EDC" w:rsidRPr="00CC1CB9">
        <w:rPr>
          <w:sz w:val="26"/>
          <w:szCs w:val="26"/>
        </w:rPr>
        <w:t xml:space="preserve">moral responsibilities </w:t>
      </w:r>
      <w:r w:rsidR="003923F2" w:rsidRPr="00CC1CB9">
        <w:rPr>
          <w:sz w:val="26"/>
          <w:szCs w:val="26"/>
        </w:rPr>
        <w:t xml:space="preserve">mattered more than </w:t>
      </w:r>
      <w:r w:rsidR="00641EDC" w:rsidRPr="00CC1CB9">
        <w:rPr>
          <w:sz w:val="26"/>
          <w:szCs w:val="26"/>
        </w:rPr>
        <w:t xml:space="preserve">worldly </w:t>
      </w:r>
      <w:r w:rsidR="00AC0D56" w:rsidRPr="00CC1CB9">
        <w:rPr>
          <w:sz w:val="26"/>
          <w:szCs w:val="26"/>
        </w:rPr>
        <w:t xml:space="preserve">ambition, </w:t>
      </w:r>
      <w:r w:rsidR="00C67015" w:rsidRPr="00CC1CB9">
        <w:rPr>
          <w:sz w:val="26"/>
          <w:szCs w:val="26"/>
        </w:rPr>
        <w:t xml:space="preserve">and </w:t>
      </w:r>
      <w:r w:rsidR="00AC0D56" w:rsidRPr="00CC1CB9">
        <w:rPr>
          <w:sz w:val="26"/>
          <w:szCs w:val="26"/>
        </w:rPr>
        <w:t xml:space="preserve">that </w:t>
      </w:r>
      <w:r w:rsidR="00733F45" w:rsidRPr="00CC1CB9">
        <w:rPr>
          <w:sz w:val="26"/>
          <w:szCs w:val="26"/>
        </w:rPr>
        <w:t xml:space="preserve">the welfare of </w:t>
      </w:r>
      <w:r w:rsidR="00AC0D56" w:rsidRPr="00CC1CB9">
        <w:rPr>
          <w:sz w:val="26"/>
          <w:szCs w:val="26"/>
        </w:rPr>
        <w:t xml:space="preserve">humankind </w:t>
      </w:r>
      <w:r w:rsidR="00733F45" w:rsidRPr="00CC1CB9">
        <w:rPr>
          <w:sz w:val="26"/>
          <w:szCs w:val="26"/>
        </w:rPr>
        <w:t xml:space="preserve">lay in a commitment to shared </w:t>
      </w:r>
      <w:r w:rsidR="00AD6CA5" w:rsidRPr="00CC1CB9">
        <w:rPr>
          <w:sz w:val="26"/>
          <w:szCs w:val="26"/>
        </w:rPr>
        <w:t xml:space="preserve">care for each other, and the </w:t>
      </w:r>
      <w:r w:rsidR="00B97956" w:rsidRPr="00CC1CB9">
        <w:rPr>
          <w:sz w:val="26"/>
          <w:szCs w:val="26"/>
        </w:rPr>
        <w:t xml:space="preserve">natural </w:t>
      </w:r>
      <w:r w:rsidR="00AD6CA5" w:rsidRPr="00CC1CB9">
        <w:rPr>
          <w:sz w:val="26"/>
          <w:szCs w:val="26"/>
        </w:rPr>
        <w:t xml:space="preserve">world.  </w:t>
      </w:r>
    </w:p>
    <w:p w14:paraId="2F49D8BA" w14:textId="4F141688" w:rsidR="00280401" w:rsidRPr="00CC1CB9" w:rsidRDefault="00AD6CA5" w:rsidP="00F20D59">
      <w:pPr>
        <w:ind w:firstLine="720"/>
        <w:rPr>
          <w:sz w:val="26"/>
          <w:szCs w:val="26"/>
        </w:rPr>
      </w:pPr>
      <w:r w:rsidRPr="00CC1CB9">
        <w:rPr>
          <w:sz w:val="26"/>
          <w:szCs w:val="26"/>
        </w:rPr>
        <w:t xml:space="preserve">None of the influences that </w:t>
      </w:r>
      <w:r w:rsidR="00967BDA" w:rsidRPr="00CC1CB9">
        <w:rPr>
          <w:sz w:val="26"/>
          <w:szCs w:val="26"/>
        </w:rPr>
        <w:t xml:space="preserve">made up the </w:t>
      </w:r>
      <w:r w:rsidR="003B342D" w:rsidRPr="00CC1CB9">
        <w:rPr>
          <w:sz w:val="26"/>
          <w:szCs w:val="26"/>
        </w:rPr>
        <w:t xml:space="preserve">rich </w:t>
      </w:r>
      <w:r w:rsidR="00967BDA" w:rsidRPr="00CC1CB9">
        <w:rPr>
          <w:sz w:val="26"/>
          <w:szCs w:val="26"/>
        </w:rPr>
        <w:t>texture of Ruskin’s mind were in themselves</w:t>
      </w:r>
      <w:r w:rsidR="00FD44CE" w:rsidRPr="00CC1CB9">
        <w:rPr>
          <w:sz w:val="26"/>
          <w:szCs w:val="26"/>
        </w:rPr>
        <w:t xml:space="preserve"> un</w:t>
      </w:r>
      <w:r w:rsidR="00BD0649" w:rsidRPr="00CC1CB9">
        <w:rPr>
          <w:sz w:val="26"/>
          <w:szCs w:val="26"/>
        </w:rPr>
        <w:t>ique</w:t>
      </w:r>
      <w:r w:rsidR="00F20D59">
        <w:rPr>
          <w:sz w:val="26"/>
          <w:szCs w:val="26"/>
        </w:rPr>
        <w:t>.  H</w:t>
      </w:r>
      <w:r w:rsidR="00FD44CE" w:rsidRPr="00CC1CB9">
        <w:rPr>
          <w:sz w:val="26"/>
          <w:szCs w:val="26"/>
        </w:rPr>
        <w:t xml:space="preserve">is Romanticism, his </w:t>
      </w:r>
      <w:r w:rsidR="00920BFF" w:rsidRPr="00CC1CB9">
        <w:rPr>
          <w:sz w:val="26"/>
          <w:szCs w:val="26"/>
        </w:rPr>
        <w:t>Evangelicalism</w:t>
      </w:r>
      <w:r w:rsidR="00FD44CE" w:rsidRPr="00CC1CB9">
        <w:rPr>
          <w:sz w:val="26"/>
          <w:szCs w:val="26"/>
        </w:rPr>
        <w:t xml:space="preserve">, </w:t>
      </w:r>
      <w:r w:rsidR="00F20D59">
        <w:rPr>
          <w:sz w:val="26"/>
          <w:szCs w:val="26"/>
        </w:rPr>
        <w:t xml:space="preserve">and </w:t>
      </w:r>
      <w:r w:rsidR="00FD44CE" w:rsidRPr="00CC1CB9">
        <w:rPr>
          <w:sz w:val="26"/>
          <w:szCs w:val="26"/>
        </w:rPr>
        <w:t xml:space="preserve">his growing interest in </w:t>
      </w:r>
      <w:r w:rsidR="00920BFF" w:rsidRPr="00CC1CB9">
        <w:rPr>
          <w:sz w:val="26"/>
          <w:szCs w:val="26"/>
        </w:rPr>
        <w:t xml:space="preserve">the </w:t>
      </w:r>
      <w:r w:rsidR="007E6460" w:rsidRPr="00CC1CB9">
        <w:rPr>
          <w:sz w:val="26"/>
          <w:szCs w:val="26"/>
        </w:rPr>
        <w:t xml:space="preserve">natural </w:t>
      </w:r>
      <w:r w:rsidR="00920BFF" w:rsidRPr="00CC1CB9">
        <w:rPr>
          <w:sz w:val="26"/>
          <w:szCs w:val="26"/>
        </w:rPr>
        <w:t xml:space="preserve">sciences </w:t>
      </w:r>
      <w:r w:rsidR="00015644" w:rsidRPr="00CC1CB9">
        <w:rPr>
          <w:sz w:val="26"/>
          <w:szCs w:val="26"/>
        </w:rPr>
        <w:t>were all shared by many of his contemporaries</w:t>
      </w:r>
      <w:r w:rsidR="00920BFF" w:rsidRPr="00CC1CB9">
        <w:rPr>
          <w:sz w:val="26"/>
          <w:szCs w:val="26"/>
        </w:rPr>
        <w:t>.  But the combination</w:t>
      </w:r>
      <w:r w:rsidR="00C91B56" w:rsidRPr="00CC1CB9">
        <w:rPr>
          <w:sz w:val="26"/>
          <w:szCs w:val="26"/>
        </w:rPr>
        <w:t xml:space="preserve"> of those influence</w:t>
      </w:r>
      <w:r w:rsidR="009A0157" w:rsidRPr="00CC1CB9">
        <w:rPr>
          <w:sz w:val="26"/>
          <w:szCs w:val="26"/>
        </w:rPr>
        <w:t>s</w:t>
      </w:r>
      <w:r w:rsidR="00BD0649" w:rsidRPr="00CC1CB9">
        <w:rPr>
          <w:sz w:val="26"/>
          <w:szCs w:val="26"/>
        </w:rPr>
        <w:t xml:space="preserve">, and his steady refusal to </w:t>
      </w:r>
      <w:r w:rsidR="0061468A" w:rsidRPr="00CC1CB9">
        <w:rPr>
          <w:sz w:val="26"/>
          <w:szCs w:val="26"/>
        </w:rPr>
        <w:t>allow divisions between</w:t>
      </w:r>
      <w:r w:rsidR="000A3B8E" w:rsidRPr="00CC1CB9">
        <w:rPr>
          <w:sz w:val="26"/>
          <w:szCs w:val="26"/>
        </w:rPr>
        <w:t xml:space="preserve"> </w:t>
      </w:r>
      <w:r w:rsidR="00BD0649" w:rsidRPr="00CC1CB9">
        <w:rPr>
          <w:sz w:val="26"/>
          <w:szCs w:val="26"/>
        </w:rPr>
        <w:t xml:space="preserve">his </w:t>
      </w:r>
      <w:r w:rsidR="006152B3" w:rsidRPr="00CC1CB9">
        <w:rPr>
          <w:sz w:val="26"/>
          <w:szCs w:val="26"/>
        </w:rPr>
        <w:t xml:space="preserve">intellectual, moral, </w:t>
      </w:r>
      <w:proofErr w:type="gramStart"/>
      <w:r w:rsidR="006152B3" w:rsidRPr="00CC1CB9">
        <w:rPr>
          <w:sz w:val="26"/>
          <w:szCs w:val="26"/>
        </w:rPr>
        <w:t>historical</w:t>
      </w:r>
      <w:proofErr w:type="gramEnd"/>
      <w:r w:rsidR="006152B3" w:rsidRPr="00CC1CB9">
        <w:rPr>
          <w:sz w:val="26"/>
          <w:szCs w:val="26"/>
        </w:rPr>
        <w:t xml:space="preserve"> and scientific </w:t>
      </w:r>
      <w:r w:rsidR="000A3B8E" w:rsidRPr="00CC1CB9">
        <w:rPr>
          <w:sz w:val="26"/>
          <w:szCs w:val="26"/>
        </w:rPr>
        <w:t>ideas</w:t>
      </w:r>
      <w:r w:rsidR="009A0157" w:rsidRPr="00CC1CB9">
        <w:rPr>
          <w:sz w:val="26"/>
          <w:szCs w:val="26"/>
        </w:rPr>
        <w:t>,</w:t>
      </w:r>
      <w:r w:rsidR="006152B3" w:rsidRPr="00CC1CB9">
        <w:rPr>
          <w:sz w:val="26"/>
          <w:szCs w:val="26"/>
        </w:rPr>
        <w:t xml:space="preserve"> </w:t>
      </w:r>
      <w:r w:rsidR="00920BFF" w:rsidRPr="00CC1CB9">
        <w:rPr>
          <w:sz w:val="26"/>
          <w:szCs w:val="26"/>
        </w:rPr>
        <w:t>was, I would argue</w:t>
      </w:r>
      <w:r w:rsidR="00BD0649" w:rsidRPr="00CC1CB9">
        <w:rPr>
          <w:sz w:val="26"/>
          <w:szCs w:val="26"/>
        </w:rPr>
        <w:t>, what made his thinking so exception</w:t>
      </w:r>
      <w:r w:rsidR="006152B3" w:rsidRPr="00CC1CB9">
        <w:rPr>
          <w:sz w:val="26"/>
          <w:szCs w:val="26"/>
        </w:rPr>
        <w:t xml:space="preserve">al. </w:t>
      </w:r>
      <w:r w:rsidR="00A153E0" w:rsidRPr="00CC1CB9">
        <w:rPr>
          <w:sz w:val="26"/>
          <w:szCs w:val="26"/>
        </w:rPr>
        <w:t>T</w:t>
      </w:r>
      <w:r w:rsidR="00115806" w:rsidRPr="00CC1CB9">
        <w:rPr>
          <w:sz w:val="26"/>
          <w:szCs w:val="26"/>
        </w:rPr>
        <w:t xml:space="preserve">he </w:t>
      </w:r>
      <w:r w:rsidR="006C0AC4" w:rsidRPr="00CC1CB9">
        <w:rPr>
          <w:sz w:val="26"/>
          <w:szCs w:val="26"/>
        </w:rPr>
        <w:t xml:space="preserve">distinctive </w:t>
      </w:r>
      <w:r w:rsidR="00115806" w:rsidRPr="00CC1CB9">
        <w:rPr>
          <w:sz w:val="26"/>
          <w:szCs w:val="26"/>
        </w:rPr>
        <w:t xml:space="preserve">strands of Ruskin’s </w:t>
      </w:r>
      <w:r w:rsidR="00D975F5" w:rsidRPr="00CC1CB9">
        <w:rPr>
          <w:sz w:val="26"/>
          <w:szCs w:val="26"/>
        </w:rPr>
        <w:t>thought</w:t>
      </w:r>
      <w:r w:rsidR="00A153E0" w:rsidRPr="00CC1CB9">
        <w:rPr>
          <w:sz w:val="26"/>
          <w:szCs w:val="26"/>
        </w:rPr>
        <w:t xml:space="preserve"> were in themselves remarkable</w:t>
      </w:r>
      <w:r w:rsidR="00D975F5" w:rsidRPr="00CC1CB9">
        <w:rPr>
          <w:sz w:val="26"/>
          <w:szCs w:val="26"/>
        </w:rPr>
        <w:t xml:space="preserve">, but </w:t>
      </w:r>
      <w:r w:rsidR="00290694" w:rsidRPr="00CC1CB9">
        <w:rPr>
          <w:sz w:val="26"/>
          <w:szCs w:val="26"/>
        </w:rPr>
        <w:t xml:space="preserve">it was </w:t>
      </w:r>
      <w:r w:rsidR="006C1B9C" w:rsidRPr="00CC1CB9">
        <w:rPr>
          <w:sz w:val="26"/>
          <w:szCs w:val="26"/>
        </w:rPr>
        <w:t xml:space="preserve">the </w:t>
      </w:r>
      <w:r w:rsidR="00994E3E" w:rsidRPr="00CC1CB9">
        <w:rPr>
          <w:sz w:val="26"/>
          <w:szCs w:val="26"/>
        </w:rPr>
        <w:t xml:space="preserve">distinctive </w:t>
      </w:r>
      <w:r w:rsidR="006C1B9C" w:rsidRPr="00CC1CB9">
        <w:rPr>
          <w:sz w:val="26"/>
          <w:szCs w:val="26"/>
        </w:rPr>
        <w:t xml:space="preserve">fusion of those interests into a body of argument and action made him a powerful force in </w:t>
      </w:r>
      <w:r w:rsidR="00F234C5" w:rsidRPr="00CC1CB9">
        <w:rPr>
          <w:sz w:val="26"/>
          <w:szCs w:val="26"/>
        </w:rPr>
        <w:t xml:space="preserve">nineteenth-century </w:t>
      </w:r>
      <w:r w:rsidR="00FE622F" w:rsidRPr="00CC1CB9">
        <w:rPr>
          <w:sz w:val="26"/>
          <w:szCs w:val="26"/>
        </w:rPr>
        <w:t>cultural and political life.</w:t>
      </w:r>
      <w:r w:rsidR="00FE7D33" w:rsidRPr="00CC1CB9">
        <w:rPr>
          <w:sz w:val="26"/>
          <w:szCs w:val="26"/>
        </w:rPr>
        <w:t xml:space="preserve"> </w:t>
      </w:r>
    </w:p>
    <w:p w14:paraId="6CB79D88" w14:textId="25CBC0E6" w:rsidR="00FE622F" w:rsidRPr="00CC1CB9" w:rsidRDefault="0085374E" w:rsidP="00F20D59">
      <w:pPr>
        <w:ind w:firstLine="720"/>
        <w:rPr>
          <w:sz w:val="26"/>
          <w:szCs w:val="26"/>
        </w:rPr>
      </w:pPr>
      <w:r w:rsidRPr="00CC1CB9">
        <w:rPr>
          <w:sz w:val="26"/>
          <w:szCs w:val="26"/>
        </w:rPr>
        <w:t>And I should underline the point that action mattered to Ruskin as much</w:t>
      </w:r>
      <w:r w:rsidR="00F20D59">
        <w:rPr>
          <w:sz w:val="26"/>
          <w:szCs w:val="26"/>
        </w:rPr>
        <w:t>, if not more,</w:t>
      </w:r>
      <w:r w:rsidR="00AC5325" w:rsidRPr="00CC1CB9">
        <w:rPr>
          <w:sz w:val="26"/>
          <w:szCs w:val="26"/>
        </w:rPr>
        <w:t xml:space="preserve"> </w:t>
      </w:r>
      <w:r w:rsidR="00F20D59">
        <w:rPr>
          <w:sz w:val="26"/>
          <w:szCs w:val="26"/>
        </w:rPr>
        <w:t xml:space="preserve">as </w:t>
      </w:r>
      <w:r w:rsidR="00AF3857" w:rsidRPr="00CC1CB9">
        <w:rPr>
          <w:sz w:val="26"/>
          <w:szCs w:val="26"/>
        </w:rPr>
        <w:t xml:space="preserve">any kind of theoretical thought. </w:t>
      </w:r>
      <w:r w:rsidR="00AC5325" w:rsidRPr="00CC1CB9">
        <w:rPr>
          <w:sz w:val="26"/>
          <w:szCs w:val="26"/>
        </w:rPr>
        <w:t xml:space="preserve"> Formed by </w:t>
      </w:r>
      <w:r w:rsidR="003874C8" w:rsidRPr="00CC1CB9">
        <w:rPr>
          <w:sz w:val="26"/>
          <w:szCs w:val="26"/>
        </w:rPr>
        <w:t>Evangelicalism</w:t>
      </w:r>
      <w:r w:rsidR="00AC5325" w:rsidRPr="00CC1CB9">
        <w:rPr>
          <w:sz w:val="26"/>
          <w:szCs w:val="26"/>
        </w:rPr>
        <w:t xml:space="preserve"> and Romanticism, he </w:t>
      </w:r>
      <w:r w:rsidR="00B0493E" w:rsidRPr="00CC1CB9">
        <w:rPr>
          <w:sz w:val="26"/>
          <w:szCs w:val="26"/>
        </w:rPr>
        <w:t>had unshakable faith in the power of the individual</w:t>
      </w:r>
      <w:r w:rsidR="0049297E" w:rsidRPr="00CC1CB9">
        <w:rPr>
          <w:sz w:val="26"/>
          <w:szCs w:val="26"/>
        </w:rPr>
        <w:t xml:space="preserve">, but he knew he could not change the world alone.  Though he was </w:t>
      </w:r>
      <w:r w:rsidR="00F20D59">
        <w:rPr>
          <w:sz w:val="26"/>
          <w:szCs w:val="26"/>
        </w:rPr>
        <w:t>hardly</w:t>
      </w:r>
      <w:r w:rsidR="00A6234D" w:rsidRPr="00CC1CB9">
        <w:rPr>
          <w:sz w:val="26"/>
          <w:szCs w:val="26"/>
        </w:rPr>
        <w:t xml:space="preserve"> a </w:t>
      </w:r>
      <w:r w:rsidR="00AE4E02" w:rsidRPr="00CC1CB9">
        <w:rPr>
          <w:sz w:val="26"/>
          <w:szCs w:val="26"/>
        </w:rPr>
        <w:t xml:space="preserve">natural </w:t>
      </w:r>
      <w:r w:rsidR="00A6234D" w:rsidRPr="00CC1CB9">
        <w:rPr>
          <w:sz w:val="26"/>
          <w:szCs w:val="26"/>
        </w:rPr>
        <w:t>te</w:t>
      </w:r>
      <w:r w:rsidR="00AE4E02" w:rsidRPr="00CC1CB9">
        <w:rPr>
          <w:sz w:val="26"/>
          <w:szCs w:val="26"/>
        </w:rPr>
        <w:t>a</w:t>
      </w:r>
      <w:r w:rsidR="00A6234D" w:rsidRPr="00CC1CB9">
        <w:rPr>
          <w:sz w:val="26"/>
          <w:szCs w:val="26"/>
        </w:rPr>
        <w:t>m player</w:t>
      </w:r>
      <w:r w:rsidR="00811305" w:rsidRPr="00CC1CB9">
        <w:rPr>
          <w:sz w:val="26"/>
          <w:szCs w:val="26"/>
        </w:rPr>
        <w:t xml:space="preserve">, </w:t>
      </w:r>
      <w:r w:rsidR="00A6234D" w:rsidRPr="00CC1CB9">
        <w:rPr>
          <w:sz w:val="26"/>
          <w:szCs w:val="26"/>
        </w:rPr>
        <w:t xml:space="preserve">he </w:t>
      </w:r>
      <w:r w:rsidR="00AE4E02" w:rsidRPr="00CC1CB9">
        <w:rPr>
          <w:sz w:val="26"/>
          <w:szCs w:val="26"/>
        </w:rPr>
        <w:t>worked with others</w:t>
      </w:r>
      <w:r w:rsidR="00181507" w:rsidRPr="00CC1CB9">
        <w:rPr>
          <w:sz w:val="26"/>
          <w:szCs w:val="26"/>
        </w:rPr>
        <w:t xml:space="preserve"> in a range of insti</w:t>
      </w:r>
      <w:r w:rsidR="00D42BDD" w:rsidRPr="00CC1CB9">
        <w:rPr>
          <w:sz w:val="26"/>
          <w:szCs w:val="26"/>
        </w:rPr>
        <w:t>tutional contexts</w:t>
      </w:r>
      <w:r w:rsidR="00AE4E02" w:rsidRPr="00CC1CB9">
        <w:rPr>
          <w:sz w:val="26"/>
          <w:szCs w:val="26"/>
        </w:rPr>
        <w:t xml:space="preserve"> throughout </w:t>
      </w:r>
      <w:r w:rsidR="00181507" w:rsidRPr="00CC1CB9">
        <w:rPr>
          <w:sz w:val="26"/>
          <w:szCs w:val="26"/>
        </w:rPr>
        <w:t xml:space="preserve">his life – teaching </w:t>
      </w:r>
      <w:r w:rsidR="00D42BDD" w:rsidRPr="00CC1CB9">
        <w:rPr>
          <w:sz w:val="26"/>
          <w:szCs w:val="26"/>
        </w:rPr>
        <w:t xml:space="preserve">at the Working Men’s College in London, </w:t>
      </w:r>
      <w:r w:rsidR="004C2AA3" w:rsidRPr="00CC1CB9">
        <w:rPr>
          <w:sz w:val="26"/>
          <w:szCs w:val="26"/>
        </w:rPr>
        <w:t xml:space="preserve">helping to establish </w:t>
      </w:r>
      <w:r w:rsidR="00EC1257" w:rsidRPr="00CC1CB9">
        <w:rPr>
          <w:sz w:val="26"/>
          <w:szCs w:val="26"/>
        </w:rPr>
        <w:t xml:space="preserve">the </w:t>
      </w:r>
      <w:r w:rsidR="004C2AA3" w:rsidRPr="00CC1CB9">
        <w:rPr>
          <w:sz w:val="26"/>
          <w:szCs w:val="26"/>
        </w:rPr>
        <w:t xml:space="preserve">Museum of Natural History in Oxford, founding </w:t>
      </w:r>
      <w:r w:rsidR="00EC1257" w:rsidRPr="00CC1CB9">
        <w:rPr>
          <w:sz w:val="26"/>
          <w:szCs w:val="26"/>
        </w:rPr>
        <w:t xml:space="preserve">a new School of Drawing at the University of Oxford when he became </w:t>
      </w:r>
      <w:r w:rsidR="00C532B5" w:rsidRPr="00CC1CB9">
        <w:rPr>
          <w:sz w:val="26"/>
          <w:szCs w:val="26"/>
        </w:rPr>
        <w:t xml:space="preserve">a Professor of Fine Art there in 1869, </w:t>
      </w:r>
      <w:r w:rsidR="001D2230" w:rsidRPr="00CC1CB9">
        <w:rPr>
          <w:sz w:val="26"/>
          <w:szCs w:val="26"/>
        </w:rPr>
        <w:t xml:space="preserve">creating the Guild of St George to promote a new approach to </w:t>
      </w:r>
      <w:r w:rsidR="00C5699F" w:rsidRPr="00CC1CB9">
        <w:rPr>
          <w:sz w:val="26"/>
          <w:szCs w:val="26"/>
        </w:rPr>
        <w:t xml:space="preserve">arts, crafts and agriculture, </w:t>
      </w:r>
      <w:r w:rsidR="001D2230" w:rsidRPr="00CC1CB9">
        <w:rPr>
          <w:sz w:val="26"/>
          <w:szCs w:val="26"/>
        </w:rPr>
        <w:t xml:space="preserve"> supporting </w:t>
      </w:r>
      <w:r w:rsidR="00C5699F" w:rsidRPr="00CC1CB9">
        <w:rPr>
          <w:sz w:val="26"/>
          <w:szCs w:val="26"/>
        </w:rPr>
        <w:t xml:space="preserve">new institutions of higher education for women like Somerville </w:t>
      </w:r>
      <w:r w:rsidR="00915FF1" w:rsidRPr="00CC1CB9">
        <w:rPr>
          <w:sz w:val="26"/>
          <w:szCs w:val="26"/>
        </w:rPr>
        <w:t xml:space="preserve">College, or </w:t>
      </w:r>
      <w:proofErr w:type="spellStart"/>
      <w:r w:rsidR="00915FF1" w:rsidRPr="00CC1CB9">
        <w:rPr>
          <w:sz w:val="26"/>
          <w:szCs w:val="26"/>
        </w:rPr>
        <w:t>Whitelands</w:t>
      </w:r>
      <w:proofErr w:type="spellEnd"/>
      <w:r w:rsidR="00915FF1" w:rsidRPr="00CC1CB9">
        <w:rPr>
          <w:sz w:val="26"/>
          <w:szCs w:val="26"/>
        </w:rPr>
        <w:t xml:space="preserve"> College in London.  These </w:t>
      </w:r>
      <w:r w:rsidR="00314656" w:rsidRPr="00CC1CB9">
        <w:rPr>
          <w:sz w:val="26"/>
          <w:szCs w:val="26"/>
        </w:rPr>
        <w:t xml:space="preserve">proliferating </w:t>
      </w:r>
      <w:r w:rsidR="00915FF1" w:rsidRPr="00CC1CB9">
        <w:rPr>
          <w:sz w:val="26"/>
          <w:szCs w:val="26"/>
        </w:rPr>
        <w:t xml:space="preserve">activities </w:t>
      </w:r>
      <w:proofErr w:type="gramStart"/>
      <w:r w:rsidR="00450B9C" w:rsidRPr="00CC1CB9">
        <w:rPr>
          <w:sz w:val="26"/>
          <w:szCs w:val="26"/>
        </w:rPr>
        <w:t>are a reflection of</w:t>
      </w:r>
      <w:proofErr w:type="gramEnd"/>
      <w:r w:rsidR="00450B9C" w:rsidRPr="00CC1CB9">
        <w:rPr>
          <w:sz w:val="26"/>
          <w:szCs w:val="26"/>
        </w:rPr>
        <w:t xml:space="preserve"> his wish to translate understanding into practical</w:t>
      </w:r>
      <w:r w:rsidR="00F20D59">
        <w:rPr>
          <w:sz w:val="26"/>
          <w:szCs w:val="26"/>
        </w:rPr>
        <w:t xml:space="preserve"> responsibility</w:t>
      </w:r>
      <w:r w:rsidR="00C2263E" w:rsidRPr="00CC1CB9">
        <w:rPr>
          <w:sz w:val="26"/>
          <w:szCs w:val="26"/>
        </w:rPr>
        <w:t xml:space="preserve">, so that his lectures, essays and books could move beyond the sphere of the single reader, or </w:t>
      </w:r>
      <w:r w:rsidR="00604485" w:rsidRPr="00CC1CB9">
        <w:rPr>
          <w:sz w:val="26"/>
          <w:szCs w:val="26"/>
        </w:rPr>
        <w:t xml:space="preserve">specific audience.  He was not only a writer, </w:t>
      </w:r>
      <w:proofErr w:type="gramStart"/>
      <w:r w:rsidR="00604485" w:rsidRPr="00CC1CB9">
        <w:rPr>
          <w:sz w:val="26"/>
          <w:szCs w:val="26"/>
        </w:rPr>
        <w:t>he</w:t>
      </w:r>
      <w:proofErr w:type="gramEnd"/>
      <w:r w:rsidR="00604485" w:rsidRPr="00CC1CB9">
        <w:rPr>
          <w:sz w:val="26"/>
          <w:szCs w:val="26"/>
        </w:rPr>
        <w:t xml:space="preserve"> was also </w:t>
      </w:r>
      <w:r w:rsidR="00385E5F" w:rsidRPr="00CC1CB9">
        <w:rPr>
          <w:sz w:val="26"/>
          <w:szCs w:val="26"/>
        </w:rPr>
        <w:t>an activist</w:t>
      </w:r>
      <w:r w:rsidR="004905F8" w:rsidRPr="00CC1CB9">
        <w:rPr>
          <w:sz w:val="26"/>
          <w:szCs w:val="26"/>
        </w:rPr>
        <w:t xml:space="preserve">, who wanted his work to </w:t>
      </w:r>
      <w:r w:rsidR="006872C7" w:rsidRPr="00CC1CB9">
        <w:rPr>
          <w:sz w:val="26"/>
          <w:szCs w:val="26"/>
        </w:rPr>
        <w:t>make a difference</w:t>
      </w:r>
      <w:r w:rsidR="00A65099" w:rsidRPr="00CC1CB9">
        <w:rPr>
          <w:sz w:val="26"/>
          <w:szCs w:val="26"/>
        </w:rPr>
        <w:t>.</w:t>
      </w:r>
    </w:p>
    <w:p w14:paraId="63933EBF" w14:textId="38AF3663" w:rsidR="00BC39E9" w:rsidRPr="00CC1CB9" w:rsidRDefault="00FE622F">
      <w:pPr>
        <w:rPr>
          <w:sz w:val="26"/>
          <w:szCs w:val="26"/>
        </w:rPr>
      </w:pPr>
      <w:r w:rsidRPr="00CC1CB9">
        <w:rPr>
          <w:sz w:val="26"/>
          <w:szCs w:val="26"/>
        </w:rPr>
        <w:lastRenderedPageBreak/>
        <w:tab/>
        <w:t>For many years</w:t>
      </w:r>
      <w:r w:rsidR="00215072" w:rsidRPr="00CC1CB9">
        <w:rPr>
          <w:sz w:val="26"/>
          <w:szCs w:val="26"/>
        </w:rPr>
        <w:t xml:space="preserve"> after his death in 1900</w:t>
      </w:r>
      <w:r w:rsidRPr="00CC1CB9">
        <w:rPr>
          <w:sz w:val="26"/>
          <w:szCs w:val="26"/>
        </w:rPr>
        <w:t xml:space="preserve">, Ruskin’s </w:t>
      </w:r>
      <w:r w:rsidR="00215072" w:rsidRPr="00CC1CB9">
        <w:rPr>
          <w:sz w:val="26"/>
          <w:szCs w:val="26"/>
        </w:rPr>
        <w:t>multiplicity made him seem an outlier</w:t>
      </w:r>
      <w:r w:rsidR="002D2097" w:rsidRPr="00CC1CB9">
        <w:rPr>
          <w:sz w:val="26"/>
          <w:szCs w:val="26"/>
        </w:rPr>
        <w:t xml:space="preserve"> – a moralistic polymath with little to contribute to </w:t>
      </w:r>
      <w:r w:rsidR="006B53F7" w:rsidRPr="00CC1CB9">
        <w:rPr>
          <w:sz w:val="26"/>
          <w:szCs w:val="26"/>
        </w:rPr>
        <w:t xml:space="preserve">an increasingly specialised </w:t>
      </w:r>
      <w:r w:rsidR="00D84754" w:rsidRPr="00CC1CB9">
        <w:rPr>
          <w:sz w:val="26"/>
          <w:szCs w:val="26"/>
        </w:rPr>
        <w:t xml:space="preserve">world.  In the twenty-first century, </w:t>
      </w:r>
      <w:r w:rsidR="00F306BB" w:rsidRPr="00CC1CB9">
        <w:rPr>
          <w:sz w:val="26"/>
          <w:szCs w:val="26"/>
        </w:rPr>
        <w:t xml:space="preserve">that picture began to change, as the causes that Ruskin had championed </w:t>
      </w:r>
      <w:r w:rsidR="00BB37C7" w:rsidRPr="00CC1CB9">
        <w:rPr>
          <w:sz w:val="26"/>
          <w:szCs w:val="26"/>
        </w:rPr>
        <w:t>were increasingly recognised as crucial to collective wel</w:t>
      </w:r>
      <w:r w:rsidR="00326B27" w:rsidRPr="00CC1CB9">
        <w:rPr>
          <w:sz w:val="26"/>
          <w:szCs w:val="26"/>
        </w:rPr>
        <w:t xml:space="preserve">l-being, and the vital connection between those causes became more and more apparent.  </w:t>
      </w:r>
      <w:r w:rsidR="00B10E36" w:rsidRPr="00CC1CB9">
        <w:rPr>
          <w:sz w:val="26"/>
          <w:szCs w:val="26"/>
        </w:rPr>
        <w:t>Humanity’s</w:t>
      </w:r>
      <w:r w:rsidR="00326B27" w:rsidRPr="00CC1CB9">
        <w:rPr>
          <w:sz w:val="26"/>
          <w:szCs w:val="26"/>
        </w:rPr>
        <w:t xml:space="preserve"> relations</w:t>
      </w:r>
      <w:r w:rsidR="007F6B05" w:rsidRPr="00CC1CB9">
        <w:rPr>
          <w:sz w:val="26"/>
          <w:szCs w:val="26"/>
        </w:rPr>
        <w:t>hip</w:t>
      </w:r>
      <w:r w:rsidR="00922DDA" w:rsidRPr="00CC1CB9">
        <w:rPr>
          <w:sz w:val="26"/>
          <w:szCs w:val="26"/>
        </w:rPr>
        <w:t xml:space="preserve"> with the natural world is not separate fr</w:t>
      </w:r>
      <w:r w:rsidR="00491CC1" w:rsidRPr="00CC1CB9">
        <w:rPr>
          <w:sz w:val="26"/>
          <w:szCs w:val="26"/>
        </w:rPr>
        <w:t>o</w:t>
      </w:r>
      <w:r w:rsidR="00922DDA" w:rsidRPr="00CC1CB9">
        <w:rPr>
          <w:sz w:val="26"/>
          <w:szCs w:val="26"/>
        </w:rPr>
        <w:t xml:space="preserve">m our ethical identity.  </w:t>
      </w:r>
      <w:r w:rsidR="004D2774" w:rsidRPr="00CC1CB9">
        <w:rPr>
          <w:sz w:val="26"/>
          <w:szCs w:val="26"/>
        </w:rPr>
        <w:t xml:space="preserve">An informed </w:t>
      </w:r>
      <w:r w:rsidR="00922DDA" w:rsidRPr="00CC1CB9">
        <w:rPr>
          <w:sz w:val="26"/>
          <w:szCs w:val="26"/>
        </w:rPr>
        <w:t>understanding of cultural his</w:t>
      </w:r>
      <w:r w:rsidR="00491CC1" w:rsidRPr="00CC1CB9">
        <w:rPr>
          <w:sz w:val="26"/>
          <w:szCs w:val="26"/>
        </w:rPr>
        <w:t xml:space="preserve">tory must inform our approach to </w:t>
      </w:r>
      <w:r w:rsidR="007F6B05" w:rsidRPr="00CC1CB9">
        <w:rPr>
          <w:sz w:val="26"/>
          <w:szCs w:val="26"/>
        </w:rPr>
        <w:t xml:space="preserve">scientific understanding.  Our responsibility to </w:t>
      </w:r>
      <w:r w:rsidR="00B10E36" w:rsidRPr="00CC1CB9">
        <w:rPr>
          <w:sz w:val="26"/>
          <w:szCs w:val="26"/>
        </w:rPr>
        <w:t>each other must un</w:t>
      </w:r>
      <w:r w:rsidR="00A47393" w:rsidRPr="00CC1CB9">
        <w:rPr>
          <w:sz w:val="26"/>
          <w:szCs w:val="26"/>
        </w:rPr>
        <w:t>d</w:t>
      </w:r>
      <w:r w:rsidR="00B10E36" w:rsidRPr="00CC1CB9">
        <w:rPr>
          <w:sz w:val="26"/>
          <w:szCs w:val="26"/>
        </w:rPr>
        <w:t xml:space="preserve">erpin </w:t>
      </w:r>
      <w:r w:rsidR="00A47393" w:rsidRPr="00CC1CB9">
        <w:rPr>
          <w:sz w:val="26"/>
          <w:szCs w:val="26"/>
        </w:rPr>
        <w:t>economic policy. N</w:t>
      </w:r>
      <w:r w:rsidR="00FB2267" w:rsidRPr="00CC1CB9">
        <w:rPr>
          <w:sz w:val="26"/>
          <w:szCs w:val="26"/>
        </w:rPr>
        <w:t>othing is separate</w:t>
      </w:r>
      <w:r w:rsidR="00761919" w:rsidRPr="00CC1CB9">
        <w:rPr>
          <w:sz w:val="26"/>
          <w:szCs w:val="26"/>
        </w:rPr>
        <w:t xml:space="preserve">. </w:t>
      </w:r>
      <w:r w:rsidR="006138D8" w:rsidRPr="00CC1CB9">
        <w:rPr>
          <w:sz w:val="26"/>
          <w:szCs w:val="26"/>
        </w:rPr>
        <w:t xml:space="preserve">To give just one example, </w:t>
      </w:r>
      <w:r w:rsidR="0026130A" w:rsidRPr="00CC1CB9">
        <w:rPr>
          <w:sz w:val="26"/>
          <w:szCs w:val="26"/>
        </w:rPr>
        <w:t>we might think of Ruskin’s passionate opposition to the</w:t>
      </w:r>
      <w:r w:rsidR="00594DF3" w:rsidRPr="00CC1CB9">
        <w:rPr>
          <w:sz w:val="26"/>
          <w:szCs w:val="26"/>
        </w:rPr>
        <w:t xml:space="preserve"> formal</w:t>
      </w:r>
      <w:r w:rsidR="0026130A" w:rsidRPr="00CC1CB9">
        <w:rPr>
          <w:sz w:val="26"/>
          <w:szCs w:val="26"/>
        </w:rPr>
        <w:t xml:space="preserve"> </w:t>
      </w:r>
      <w:r w:rsidR="00594DF3" w:rsidRPr="00CC1CB9">
        <w:rPr>
          <w:sz w:val="26"/>
          <w:szCs w:val="26"/>
        </w:rPr>
        <w:t xml:space="preserve">endorsement </w:t>
      </w:r>
      <w:r w:rsidR="0026130A" w:rsidRPr="00CC1CB9">
        <w:rPr>
          <w:sz w:val="26"/>
          <w:szCs w:val="26"/>
        </w:rPr>
        <w:t xml:space="preserve">of </w:t>
      </w:r>
      <w:r w:rsidR="00594DF3" w:rsidRPr="00CC1CB9">
        <w:rPr>
          <w:sz w:val="26"/>
          <w:szCs w:val="26"/>
        </w:rPr>
        <w:t>the practice of vivisection into the laboratories of the University of Oxford</w:t>
      </w:r>
      <w:r w:rsidR="00174F2A" w:rsidRPr="00CC1CB9">
        <w:rPr>
          <w:sz w:val="26"/>
          <w:szCs w:val="26"/>
        </w:rPr>
        <w:t xml:space="preserve"> as </w:t>
      </w:r>
      <w:r w:rsidR="00185B8B" w:rsidRPr="00CC1CB9">
        <w:rPr>
          <w:sz w:val="26"/>
          <w:szCs w:val="26"/>
        </w:rPr>
        <w:t>a</w:t>
      </w:r>
      <w:r w:rsidR="00174F2A" w:rsidRPr="00CC1CB9">
        <w:rPr>
          <w:sz w:val="26"/>
          <w:szCs w:val="26"/>
        </w:rPr>
        <w:t xml:space="preserve">mong the ways in which his example now seems prescient.  </w:t>
      </w:r>
      <w:r w:rsidR="00DD3D46" w:rsidRPr="00CC1CB9">
        <w:rPr>
          <w:sz w:val="26"/>
          <w:szCs w:val="26"/>
        </w:rPr>
        <w:t>This was the issue that b</w:t>
      </w:r>
      <w:r w:rsidR="003838B8" w:rsidRPr="00CC1CB9">
        <w:rPr>
          <w:sz w:val="26"/>
          <w:szCs w:val="26"/>
        </w:rPr>
        <w:t>rought about R</w:t>
      </w:r>
      <w:r w:rsidR="00F20D59">
        <w:rPr>
          <w:sz w:val="26"/>
          <w:szCs w:val="26"/>
        </w:rPr>
        <w:t>us</w:t>
      </w:r>
      <w:r w:rsidR="003838B8" w:rsidRPr="00CC1CB9">
        <w:rPr>
          <w:sz w:val="26"/>
          <w:szCs w:val="26"/>
        </w:rPr>
        <w:t xml:space="preserve">kin’s resignation from the university in 1884. </w:t>
      </w:r>
      <w:r w:rsidR="00174F2A" w:rsidRPr="00CC1CB9">
        <w:rPr>
          <w:sz w:val="26"/>
          <w:szCs w:val="26"/>
        </w:rPr>
        <w:t xml:space="preserve">Vivisection is </w:t>
      </w:r>
      <w:r w:rsidR="00FF3045" w:rsidRPr="00CC1CB9">
        <w:rPr>
          <w:sz w:val="26"/>
          <w:szCs w:val="26"/>
        </w:rPr>
        <w:t xml:space="preserve">now very carefully managed </w:t>
      </w:r>
      <w:r w:rsidR="00F20D59">
        <w:rPr>
          <w:sz w:val="26"/>
          <w:szCs w:val="26"/>
        </w:rPr>
        <w:t>in modern laboratories</w:t>
      </w:r>
      <w:r w:rsidR="00BB5EEA" w:rsidRPr="00CC1CB9">
        <w:rPr>
          <w:sz w:val="26"/>
          <w:szCs w:val="26"/>
        </w:rPr>
        <w:t xml:space="preserve">, with due consideration of </w:t>
      </w:r>
      <w:r w:rsidR="00DD3D46" w:rsidRPr="00CC1CB9">
        <w:rPr>
          <w:sz w:val="26"/>
          <w:szCs w:val="26"/>
        </w:rPr>
        <w:t xml:space="preserve">ethical issues around the status of animals as sentient beings. </w:t>
      </w:r>
      <w:r w:rsidR="00594DF3" w:rsidRPr="00CC1CB9">
        <w:rPr>
          <w:sz w:val="26"/>
          <w:szCs w:val="26"/>
        </w:rPr>
        <w:t xml:space="preserve"> </w:t>
      </w:r>
      <w:r w:rsidR="003838B8" w:rsidRPr="00CC1CB9">
        <w:rPr>
          <w:sz w:val="26"/>
          <w:szCs w:val="26"/>
        </w:rPr>
        <w:t>This was not the case in the mid-1880s, and R</w:t>
      </w:r>
      <w:r w:rsidR="008827BC" w:rsidRPr="00CC1CB9">
        <w:rPr>
          <w:sz w:val="26"/>
          <w:szCs w:val="26"/>
        </w:rPr>
        <w:t xml:space="preserve">uskin’s objections to the kind of unregulated vivisection that </w:t>
      </w:r>
      <w:r w:rsidR="00B53326" w:rsidRPr="00CC1CB9">
        <w:rPr>
          <w:sz w:val="26"/>
          <w:szCs w:val="26"/>
        </w:rPr>
        <w:t xml:space="preserve">the university </w:t>
      </w:r>
      <w:r w:rsidR="00FA627F" w:rsidRPr="00CC1CB9">
        <w:rPr>
          <w:sz w:val="26"/>
          <w:szCs w:val="26"/>
        </w:rPr>
        <w:t xml:space="preserve">had decided to </w:t>
      </w:r>
      <w:r w:rsidR="00B53326" w:rsidRPr="00CC1CB9">
        <w:rPr>
          <w:sz w:val="26"/>
          <w:szCs w:val="26"/>
        </w:rPr>
        <w:t xml:space="preserve">permit now looks like something other than the </w:t>
      </w:r>
      <w:r w:rsidR="00464B43" w:rsidRPr="00CC1CB9">
        <w:rPr>
          <w:sz w:val="26"/>
          <w:szCs w:val="26"/>
        </w:rPr>
        <w:t xml:space="preserve">self-indulgent </w:t>
      </w:r>
      <w:r w:rsidR="00B53326" w:rsidRPr="00CC1CB9">
        <w:rPr>
          <w:sz w:val="26"/>
          <w:szCs w:val="26"/>
        </w:rPr>
        <w:t>sentim</w:t>
      </w:r>
      <w:r w:rsidR="00FA627F" w:rsidRPr="00CC1CB9">
        <w:rPr>
          <w:sz w:val="26"/>
          <w:szCs w:val="26"/>
        </w:rPr>
        <w:t>entality tha</w:t>
      </w:r>
      <w:r w:rsidR="00F20D59">
        <w:rPr>
          <w:sz w:val="26"/>
          <w:szCs w:val="26"/>
        </w:rPr>
        <w:t>n</w:t>
      </w:r>
      <w:r w:rsidR="00FA627F" w:rsidRPr="00CC1CB9">
        <w:rPr>
          <w:sz w:val="26"/>
          <w:szCs w:val="26"/>
        </w:rPr>
        <w:t xml:space="preserve"> </w:t>
      </w:r>
      <w:r w:rsidR="001A2C9C" w:rsidRPr="00CC1CB9">
        <w:rPr>
          <w:sz w:val="26"/>
          <w:szCs w:val="26"/>
        </w:rPr>
        <w:t xml:space="preserve">it was </w:t>
      </w:r>
      <w:r w:rsidR="00F20D59">
        <w:rPr>
          <w:sz w:val="26"/>
          <w:szCs w:val="26"/>
        </w:rPr>
        <w:t>thought to be</w:t>
      </w:r>
      <w:r w:rsidR="001A2C9C" w:rsidRPr="00CC1CB9">
        <w:rPr>
          <w:sz w:val="26"/>
          <w:szCs w:val="26"/>
        </w:rPr>
        <w:t xml:space="preserve"> at the time.  </w:t>
      </w:r>
      <w:r w:rsidR="00761919" w:rsidRPr="00CC1CB9">
        <w:rPr>
          <w:sz w:val="26"/>
          <w:szCs w:val="26"/>
        </w:rPr>
        <w:t xml:space="preserve">What had seemed a weakness, or eccentricity, in Ruskin’s thought now </w:t>
      </w:r>
      <w:r w:rsidR="00C24CD7" w:rsidRPr="00CC1CB9">
        <w:rPr>
          <w:sz w:val="26"/>
          <w:szCs w:val="26"/>
        </w:rPr>
        <w:t xml:space="preserve">looks like </w:t>
      </w:r>
      <w:r w:rsidR="00331631" w:rsidRPr="00CC1CB9">
        <w:rPr>
          <w:sz w:val="26"/>
          <w:szCs w:val="26"/>
        </w:rPr>
        <w:t>a</w:t>
      </w:r>
      <w:r w:rsidR="00C24CD7" w:rsidRPr="00CC1CB9">
        <w:rPr>
          <w:sz w:val="26"/>
          <w:szCs w:val="26"/>
        </w:rPr>
        <w:t xml:space="preserve"> distinctive central strength.  </w:t>
      </w:r>
    </w:p>
    <w:p w14:paraId="0E789C85" w14:textId="77777777" w:rsidR="00F20D59" w:rsidRDefault="00C24CD7">
      <w:pPr>
        <w:rPr>
          <w:sz w:val="26"/>
          <w:szCs w:val="26"/>
        </w:rPr>
      </w:pPr>
      <w:r w:rsidRPr="00CC1CB9">
        <w:rPr>
          <w:sz w:val="26"/>
          <w:szCs w:val="26"/>
        </w:rPr>
        <w:tab/>
        <w:t xml:space="preserve">This strength </w:t>
      </w:r>
      <w:r w:rsidR="00021A16" w:rsidRPr="00CC1CB9">
        <w:rPr>
          <w:sz w:val="26"/>
          <w:szCs w:val="26"/>
        </w:rPr>
        <w:t xml:space="preserve">is one that suggests numerous </w:t>
      </w:r>
      <w:r w:rsidR="00A164D7" w:rsidRPr="00CC1CB9">
        <w:rPr>
          <w:sz w:val="26"/>
          <w:szCs w:val="26"/>
        </w:rPr>
        <w:t>opportunities</w:t>
      </w:r>
      <w:r w:rsidR="00021A16" w:rsidRPr="00CC1CB9">
        <w:rPr>
          <w:sz w:val="26"/>
          <w:szCs w:val="26"/>
        </w:rPr>
        <w:t xml:space="preserve"> for </w:t>
      </w:r>
      <w:r w:rsidR="001A4B47" w:rsidRPr="00CC1CB9">
        <w:rPr>
          <w:sz w:val="26"/>
          <w:szCs w:val="26"/>
        </w:rPr>
        <w:t xml:space="preserve">turning to Ruskin as a template, or perhaps a platform, for </w:t>
      </w:r>
      <w:r w:rsidR="00A164D7" w:rsidRPr="00CC1CB9">
        <w:rPr>
          <w:sz w:val="26"/>
          <w:szCs w:val="26"/>
        </w:rPr>
        <w:t xml:space="preserve">building new initiatives.  </w:t>
      </w:r>
      <w:r w:rsidR="00922F49" w:rsidRPr="00CC1CB9">
        <w:rPr>
          <w:sz w:val="26"/>
          <w:szCs w:val="26"/>
        </w:rPr>
        <w:t xml:space="preserve">His complex body of work can point the way to making connections of the kind that can open </w:t>
      </w:r>
      <w:r w:rsidR="005D3873" w:rsidRPr="00CC1CB9">
        <w:rPr>
          <w:sz w:val="26"/>
          <w:szCs w:val="26"/>
        </w:rPr>
        <w:t>new models of investigation</w:t>
      </w:r>
      <w:r w:rsidR="00F20D59">
        <w:rPr>
          <w:sz w:val="26"/>
          <w:szCs w:val="26"/>
        </w:rPr>
        <w:t xml:space="preserve"> and thought</w:t>
      </w:r>
      <w:r w:rsidR="005D3873" w:rsidRPr="00CC1CB9">
        <w:rPr>
          <w:sz w:val="26"/>
          <w:szCs w:val="26"/>
        </w:rPr>
        <w:t>, as it did in his lifetime.  And at this point perhaps I should add that I d</w:t>
      </w:r>
      <w:r w:rsidR="00B35037" w:rsidRPr="00CC1CB9">
        <w:rPr>
          <w:sz w:val="26"/>
          <w:szCs w:val="26"/>
        </w:rPr>
        <w:t>on’t want to suggest</w:t>
      </w:r>
      <w:r w:rsidR="005D3873" w:rsidRPr="00CC1CB9">
        <w:rPr>
          <w:sz w:val="26"/>
          <w:szCs w:val="26"/>
        </w:rPr>
        <w:t xml:space="preserve"> that this need ne</w:t>
      </w:r>
      <w:r w:rsidR="00044E69" w:rsidRPr="00CC1CB9">
        <w:rPr>
          <w:sz w:val="26"/>
          <w:szCs w:val="26"/>
        </w:rPr>
        <w:t xml:space="preserve">cessarily involve </w:t>
      </w:r>
      <w:r w:rsidR="00C70E33" w:rsidRPr="00CC1CB9">
        <w:rPr>
          <w:sz w:val="26"/>
          <w:szCs w:val="26"/>
        </w:rPr>
        <w:t>years</w:t>
      </w:r>
      <w:r w:rsidR="00044E69" w:rsidRPr="00CC1CB9">
        <w:rPr>
          <w:sz w:val="26"/>
          <w:szCs w:val="26"/>
        </w:rPr>
        <w:t xml:space="preserve"> of study to famil</w:t>
      </w:r>
      <w:r w:rsidR="00F408AB" w:rsidRPr="00CC1CB9">
        <w:rPr>
          <w:sz w:val="26"/>
          <w:szCs w:val="26"/>
        </w:rPr>
        <w:t>i</w:t>
      </w:r>
      <w:r w:rsidR="00044E69" w:rsidRPr="00CC1CB9">
        <w:rPr>
          <w:sz w:val="26"/>
          <w:szCs w:val="26"/>
        </w:rPr>
        <w:t xml:space="preserve">arise yourself with the whole of his </w:t>
      </w:r>
      <w:r w:rsidR="00A11233" w:rsidRPr="00CC1CB9">
        <w:rPr>
          <w:sz w:val="26"/>
          <w:szCs w:val="26"/>
        </w:rPr>
        <w:t>oeuvre</w:t>
      </w:r>
      <w:r w:rsidR="00F408AB" w:rsidRPr="00CC1CB9">
        <w:rPr>
          <w:sz w:val="26"/>
          <w:szCs w:val="26"/>
        </w:rPr>
        <w:t xml:space="preserve"> – a daunting prospect,</w:t>
      </w:r>
      <w:r w:rsidR="00A11233" w:rsidRPr="00CC1CB9">
        <w:rPr>
          <w:sz w:val="26"/>
          <w:szCs w:val="26"/>
        </w:rPr>
        <w:t xml:space="preserve"> rewarding though such a course of study would be.  </w:t>
      </w:r>
      <w:r w:rsidR="00F20D59">
        <w:rPr>
          <w:sz w:val="26"/>
          <w:szCs w:val="26"/>
        </w:rPr>
        <w:t>F</w:t>
      </w:r>
      <w:r w:rsidR="00A11233" w:rsidRPr="00CC1CB9">
        <w:rPr>
          <w:sz w:val="26"/>
          <w:szCs w:val="26"/>
        </w:rPr>
        <w:t xml:space="preserve">inding time to work through all that he thought and did, and all the consequences of </w:t>
      </w:r>
      <w:r w:rsidR="00610E36" w:rsidRPr="00CC1CB9">
        <w:rPr>
          <w:sz w:val="26"/>
          <w:szCs w:val="26"/>
        </w:rPr>
        <w:t>his action in initiatives like his work on the foundation of the Museum of Na</w:t>
      </w:r>
      <w:r w:rsidR="00E72791" w:rsidRPr="00CC1CB9">
        <w:rPr>
          <w:sz w:val="26"/>
          <w:szCs w:val="26"/>
        </w:rPr>
        <w:t xml:space="preserve">tural History in Oxford, or the establishment of the Guild of </w:t>
      </w:r>
      <w:r w:rsidR="009272B2" w:rsidRPr="00CC1CB9">
        <w:rPr>
          <w:sz w:val="26"/>
          <w:szCs w:val="26"/>
        </w:rPr>
        <w:t>St George</w:t>
      </w:r>
      <w:r w:rsidR="00B840E4" w:rsidRPr="00CC1CB9">
        <w:rPr>
          <w:sz w:val="26"/>
          <w:szCs w:val="26"/>
        </w:rPr>
        <w:t xml:space="preserve">, </w:t>
      </w:r>
      <w:r w:rsidR="00032994" w:rsidRPr="00CC1CB9">
        <w:rPr>
          <w:sz w:val="26"/>
          <w:szCs w:val="26"/>
        </w:rPr>
        <w:t xml:space="preserve">would </w:t>
      </w:r>
      <w:r w:rsidR="00F20D59">
        <w:rPr>
          <w:sz w:val="26"/>
          <w:szCs w:val="26"/>
        </w:rPr>
        <w:t xml:space="preserve">form many people </w:t>
      </w:r>
      <w:r w:rsidR="00D90DD2" w:rsidRPr="00CC1CB9">
        <w:rPr>
          <w:sz w:val="26"/>
          <w:szCs w:val="26"/>
        </w:rPr>
        <w:t xml:space="preserve">simply </w:t>
      </w:r>
      <w:r w:rsidR="00032994" w:rsidRPr="00CC1CB9">
        <w:rPr>
          <w:sz w:val="26"/>
          <w:szCs w:val="26"/>
        </w:rPr>
        <w:t xml:space="preserve">not be </w:t>
      </w:r>
      <w:r w:rsidR="005E5C84" w:rsidRPr="00CC1CB9">
        <w:rPr>
          <w:sz w:val="26"/>
          <w:szCs w:val="26"/>
        </w:rPr>
        <w:t>feasible</w:t>
      </w:r>
      <w:r w:rsidR="00032994" w:rsidRPr="00CC1CB9">
        <w:rPr>
          <w:sz w:val="26"/>
          <w:szCs w:val="26"/>
        </w:rPr>
        <w:t>.  But that doesn’t me</w:t>
      </w:r>
      <w:r w:rsidR="006654CB" w:rsidRPr="00CC1CB9">
        <w:rPr>
          <w:sz w:val="26"/>
          <w:szCs w:val="26"/>
        </w:rPr>
        <w:t>an</w:t>
      </w:r>
      <w:r w:rsidR="00032994" w:rsidRPr="00CC1CB9">
        <w:rPr>
          <w:sz w:val="26"/>
          <w:szCs w:val="26"/>
        </w:rPr>
        <w:t xml:space="preserve"> that Ruskin’s work, or</w:t>
      </w:r>
      <w:r w:rsidR="006654CB" w:rsidRPr="00CC1CB9">
        <w:rPr>
          <w:sz w:val="26"/>
          <w:szCs w:val="26"/>
        </w:rPr>
        <w:t xml:space="preserve"> the legacies of</w:t>
      </w:r>
      <w:r w:rsidR="00032994" w:rsidRPr="00CC1CB9">
        <w:rPr>
          <w:sz w:val="26"/>
          <w:szCs w:val="26"/>
        </w:rPr>
        <w:t xml:space="preserve"> his</w:t>
      </w:r>
      <w:r w:rsidR="006654CB" w:rsidRPr="00CC1CB9">
        <w:rPr>
          <w:sz w:val="26"/>
          <w:szCs w:val="26"/>
        </w:rPr>
        <w:t xml:space="preserve"> work, can’t continue to serve as </w:t>
      </w:r>
      <w:r w:rsidR="002B2B38" w:rsidRPr="00CC1CB9">
        <w:rPr>
          <w:sz w:val="26"/>
          <w:szCs w:val="26"/>
        </w:rPr>
        <w:t xml:space="preserve">a useful </w:t>
      </w:r>
      <w:r w:rsidR="00DE1729" w:rsidRPr="00CC1CB9">
        <w:rPr>
          <w:sz w:val="26"/>
          <w:szCs w:val="26"/>
        </w:rPr>
        <w:t>paradig</w:t>
      </w:r>
      <w:r w:rsidR="00F20D59">
        <w:rPr>
          <w:sz w:val="26"/>
          <w:szCs w:val="26"/>
        </w:rPr>
        <w:t>m</w:t>
      </w:r>
      <w:r w:rsidR="00DE1729" w:rsidRPr="00CC1CB9">
        <w:rPr>
          <w:sz w:val="26"/>
          <w:szCs w:val="26"/>
        </w:rPr>
        <w:t xml:space="preserve">, </w:t>
      </w:r>
      <w:r w:rsidR="004E0BA3" w:rsidRPr="00CC1CB9">
        <w:rPr>
          <w:sz w:val="26"/>
          <w:szCs w:val="26"/>
        </w:rPr>
        <w:t xml:space="preserve">either as a direct reference point or a </w:t>
      </w:r>
      <w:r w:rsidR="006C2B63" w:rsidRPr="00CC1CB9">
        <w:rPr>
          <w:sz w:val="26"/>
          <w:szCs w:val="26"/>
        </w:rPr>
        <w:t xml:space="preserve">more </w:t>
      </w:r>
      <w:r w:rsidR="00F302B5" w:rsidRPr="00CC1CB9">
        <w:rPr>
          <w:sz w:val="26"/>
          <w:szCs w:val="26"/>
        </w:rPr>
        <w:t xml:space="preserve">distanced model.  </w:t>
      </w:r>
    </w:p>
    <w:p w14:paraId="037129C6" w14:textId="337A24AD" w:rsidR="00C24CD7" w:rsidRPr="00CC1CB9" w:rsidRDefault="00F302B5" w:rsidP="00F20D59">
      <w:pPr>
        <w:ind w:firstLine="720"/>
        <w:rPr>
          <w:sz w:val="26"/>
          <w:szCs w:val="26"/>
        </w:rPr>
      </w:pPr>
      <w:r w:rsidRPr="00CC1CB9">
        <w:rPr>
          <w:sz w:val="26"/>
          <w:szCs w:val="26"/>
        </w:rPr>
        <w:t xml:space="preserve">Anyone wishing to avail themselves of this model can do so in any way that </w:t>
      </w:r>
      <w:r w:rsidR="009F7073" w:rsidRPr="00CC1CB9">
        <w:rPr>
          <w:sz w:val="26"/>
          <w:szCs w:val="26"/>
        </w:rPr>
        <w:t>works</w:t>
      </w:r>
      <w:r w:rsidR="00F20D59">
        <w:rPr>
          <w:sz w:val="26"/>
          <w:szCs w:val="26"/>
        </w:rPr>
        <w:t xml:space="preserve">.  </w:t>
      </w:r>
      <w:r w:rsidR="002336F2" w:rsidRPr="00CC1CB9">
        <w:rPr>
          <w:sz w:val="26"/>
          <w:szCs w:val="26"/>
        </w:rPr>
        <w:t>Ruskin himself was no purist, when it came to</w:t>
      </w:r>
      <w:r w:rsidR="002B54FC" w:rsidRPr="00CC1CB9">
        <w:rPr>
          <w:sz w:val="26"/>
          <w:szCs w:val="26"/>
        </w:rPr>
        <w:t xml:space="preserve"> what </w:t>
      </w:r>
      <w:r w:rsidR="001258C6" w:rsidRPr="00CC1CB9">
        <w:rPr>
          <w:sz w:val="26"/>
          <w:szCs w:val="26"/>
        </w:rPr>
        <w:t xml:space="preserve">his work might achieve for those who came after him.  </w:t>
      </w:r>
      <w:r w:rsidR="004B03DA" w:rsidRPr="00CC1CB9">
        <w:rPr>
          <w:sz w:val="26"/>
          <w:szCs w:val="26"/>
        </w:rPr>
        <w:t xml:space="preserve">And it </w:t>
      </w:r>
      <w:r w:rsidR="00CB461F" w:rsidRPr="00CC1CB9">
        <w:rPr>
          <w:sz w:val="26"/>
          <w:szCs w:val="26"/>
        </w:rPr>
        <w:t>is wort</w:t>
      </w:r>
      <w:r w:rsidR="00C02B1D" w:rsidRPr="00CC1CB9">
        <w:rPr>
          <w:sz w:val="26"/>
          <w:szCs w:val="26"/>
        </w:rPr>
        <w:t>h</w:t>
      </w:r>
      <w:r w:rsidR="00CB461F" w:rsidRPr="00CC1CB9">
        <w:rPr>
          <w:sz w:val="26"/>
          <w:szCs w:val="26"/>
        </w:rPr>
        <w:t xml:space="preserve"> noting that</w:t>
      </w:r>
      <w:r w:rsidR="00CD0F24" w:rsidRPr="00CC1CB9">
        <w:rPr>
          <w:sz w:val="26"/>
          <w:szCs w:val="26"/>
        </w:rPr>
        <w:t xml:space="preserve"> Ruskin never claimed to be the authoritative origin of a specific method or system of thought.  </w:t>
      </w:r>
      <w:r w:rsidR="00103061" w:rsidRPr="00CC1CB9">
        <w:rPr>
          <w:sz w:val="26"/>
          <w:szCs w:val="26"/>
        </w:rPr>
        <w:t xml:space="preserve">He was </w:t>
      </w:r>
      <w:r w:rsidR="00CD0F24" w:rsidRPr="00CC1CB9">
        <w:rPr>
          <w:sz w:val="26"/>
          <w:szCs w:val="26"/>
        </w:rPr>
        <w:t xml:space="preserve">not a systematic thinker. </w:t>
      </w:r>
      <w:r w:rsidR="00CB461F" w:rsidRPr="00CC1CB9">
        <w:rPr>
          <w:sz w:val="26"/>
          <w:szCs w:val="26"/>
        </w:rPr>
        <w:t xml:space="preserve"> </w:t>
      </w:r>
      <w:r w:rsidR="00D05E76" w:rsidRPr="00CC1CB9">
        <w:rPr>
          <w:sz w:val="26"/>
          <w:szCs w:val="26"/>
        </w:rPr>
        <w:t xml:space="preserve">He noted in </w:t>
      </w:r>
      <w:r w:rsidR="00553EF2" w:rsidRPr="00CC1CB9">
        <w:rPr>
          <w:i/>
          <w:iCs/>
          <w:sz w:val="26"/>
          <w:szCs w:val="26"/>
        </w:rPr>
        <w:t xml:space="preserve">St </w:t>
      </w:r>
      <w:r w:rsidR="00C15D07" w:rsidRPr="00CC1CB9">
        <w:rPr>
          <w:i/>
          <w:iCs/>
          <w:sz w:val="26"/>
          <w:szCs w:val="26"/>
        </w:rPr>
        <w:t>M</w:t>
      </w:r>
      <w:r w:rsidR="00553EF2" w:rsidRPr="00CC1CB9">
        <w:rPr>
          <w:i/>
          <w:iCs/>
          <w:sz w:val="26"/>
          <w:szCs w:val="26"/>
        </w:rPr>
        <w:t xml:space="preserve">ark’s Rest, </w:t>
      </w:r>
      <w:r w:rsidR="00553EF2" w:rsidRPr="00CC1CB9">
        <w:rPr>
          <w:sz w:val="26"/>
          <w:szCs w:val="26"/>
        </w:rPr>
        <w:t>a late work</w:t>
      </w:r>
      <w:r w:rsidR="00C15D07" w:rsidRPr="00CC1CB9">
        <w:rPr>
          <w:i/>
          <w:iCs/>
          <w:sz w:val="26"/>
          <w:szCs w:val="26"/>
        </w:rPr>
        <w:t xml:space="preserve">, </w:t>
      </w:r>
      <w:r w:rsidR="00D05E76" w:rsidRPr="00CC1CB9">
        <w:rPr>
          <w:sz w:val="26"/>
          <w:szCs w:val="26"/>
        </w:rPr>
        <w:t xml:space="preserve"> that </w:t>
      </w:r>
      <w:r w:rsidR="00071E1A" w:rsidRPr="00CC1CB9">
        <w:rPr>
          <w:sz w:val="26"/>
          <w:szCs w:val="26"/>
        </w:rPr>
        <w:t>‘</w:t>
      </w:r>
      <w:r w:rsidR="00CB461F" w:rsidRPr="00CC1CB9">
        <w:rPr>
          <w:sz w:val="26"/>
          <w:szCs w:val="26"/>
        </w:rPr>
        <w:t xml:space="preserve">the only doctrine or system peculiar to me is </w:t>
      </w:r>
      <w:bookmarkStart w:id="0" w:name="_Hlk164177093"/>
      <w:r w:rsidR="00CB461F" w:rsidRPr="00CC1CB9">
        <w:rPr>
          <w:sz w:val="26"/>
          <w:szCs w:val="26"/>
        </w:rPr>
        <w:t>the abhorrence of all that is doctrinal instead of demonstrable, and of all that is systematic instead of useful</w:t>
      </w:r>
      <w:bookmarkEnd w:id="0"/>
      <w:r w:rsidR="00CB461F" w:rsidRPr="00CC1CB9">
        <w:rPr>
          <w:sz w:val="26"/>
          <w:szCs w:val="26"/>
        </w:rPr>
        <w:t>: so that </w:t>
      </w:r>
      <w:r w:rsidR="00CB461F" w:rsidRPr="00CC1CB9">
        <w:rPr>
          <w:i/>
          <w:iCs/>
          <w:sz w:val="26"/>
          <w:szCs w:val="26"/>
        </w:rPr>
        <w:t>no true</w:t>
      </w:r>
      <w:r w:rsidR="00CB461F" w:rsidRPr="00CC1CB9">
        <w:rPr>
          <w:sz w:val="26"/>
          <w:szCs w:val="26"/>
        </w:rPr>
        <w:t xml:space="preserve"> disciple </w:t>
      </w:r>
      <w:r w:rsidR="00CB461F" w:rsidRPr="00CC1CB9">
        <w:rPr>
          <w:sz w:val="26"/>
          <w:szCs w:val="26"/>
        </w:rPr>
        <w:lastRenderedPageBreak/>
        <w:t>of mine will ever be a “Ruskinian”!</w:t>
      </w:r>
      <w:r w:rsidR="001854CB" w:rsidRPr="00CC1CB9">
        <w:rPr>
          <w:sz w:val="26"/>
          <w:szCs w:val="26"/>
        </w:rPr>
        <w:t xml:space="preserve"> – </w:t>
      </w:r>
      <w:r w:rsidR="00CB461F" w:rsidRPr="00CC1CB9">
        <w:rPr>
          <w:sz w:val="26"/>
          <w:szCs w:val="26"/>
        </w:rPr>
        <w:t>he will follow, not me, but the instincts of his own soul, and the guidance of its Creator</w:t>
      </w:r>
      <w:r w:rsidR="004539A2" w:rsidRPr="00CC1CB9">
        <w:rPr>
          <w:sz w:val="26"/>
          <w:szCs w:val="26"/>
        </w:rPr>
        <w:t>.’</w:t>
      </w:r>
      <w:r w:rsidR="009272B2" w:rsidRPr="00CC1CB9">
        <w:rPr>
          <w:sz w:val="26"/>
          <w:szCs w:val="26"/>
        </w:rPr>
        <w:t xml:space="preserve"> </w:t>
      </w:r>
    </w:p>
    <w:p w14:paraId="2536EB83" w14:textId="77777777" w:rsidR="00D702D6" w:rsidRDefault="00050DC8" w:rsidP="007655B5">
      <w:pPr>
        <w:ind w:firstLine="720"/>
        <w:rPr>
          <w:sz w:val="26"/>
          <w:szCs w:val="26"/>
        </w:rPr>
      </w:pPr>
      <w:r w:rsidRPr="00CC1CB9">
        <w:rPr>
          <w:sz w:val="26"/>
          <w:szCs w:val="26"/>
        </w:rPr>
        <w:t>One of the many ways in which Ruskin</w:t>
      </w:r>
      <w:r w:rsidR="004563AC" w:rsidRPr="00CC1CB9">
        <w:rPr>
          <w:sz w:val="26"/>
          <w:szCs w:val="26"/>
        </w:rPr>
        <w:t xml:space="preserve">’s work can </w:t>
      </w:r>
      <w:r w:rsidR="00995B63" w:rsidRPr="00CC1CB9">
        <w:rPr>
          <w:sz w:val="26"/>
          <w:szCs w:val="26"/>
        </w:rPr>
        <w:t xml:space="preserve">contribute to </w:t>
      </w:r>
      <w:r w:rsidR="00BF1904" w:rsidRPr="00CC1CB9">
        <w:rPr>
          <w:sz w:val="26"/>
          <w:szCs w:val="26"/>
        </w:rPr>
        <w:t xml:space="preserve">the development of </w:t>
      </w:r>
      <w:r w:rsidR="00D702D6">
        <w:rPr>
          <w:sz w:val="26"/>
          <w:szCs w:val="26"/>
        </w:rPr>
        <w:t xml:space="preserve">new </w:t>
      </w:r>
      <w:r w:rsidR="002A0EA1" w:rsidRPr="00CC1CB9">
        <w:rPr>
          <w:sz w:val="26"/>
          <w:szCs w:val="26"/>
        </w:rPr>
        <w:t xml:space="preserve">projects lies in his </w:t>
      </w:r>
      <w:r w:rsidR="00366085" w:rsidRPr="00CC1CB9">
        <w:rPr>
          <w:sz w:val="26"/>
          <w:szCs w:val="26"/>
        </w:rPr>
        <w:t>polemical view</w:t>
      </w:r>
      <w:r w:rsidR="006506AD" w:rsidRPr="00CC1CB9">
        <w:rPr>
          <w:sz w:val="26"/>
          <w:szCs w:val="26"/>
        </w:rPr>
        <w:t xml:space="preserve"> </w:t>
      </w:r>
      <w:r w:rsidR="002A0EA1" w:rsidRPr="00CC1CB9">
        <w:rPr>
          <w:sz w:val="26"/>
          <w:szCs w:val="26"/>
        </w:rPr>
        <w:t xml:space="preserve">of </w:t>
      </w:r>
      <w:r w:rsidR="00077518" w:rsidRPr="00CC1CB9">
        <w:rPr>
          <w:sz w:val="26"/>
          <w:szCs w:val="26"/>
        </w:rPr>
        <w:t>human</w:t>
      </w:r>
      <w:r w:rsidR="002A0EA1" w:rsidRPr="00CC1CB9">
        <w:rPr>
          <w:sz w:val="26"/>
          <w:szCs w:val="26"/>
        </w:rPr>
        <w:t xml:space="preserve"> </w:t>
      </w:r>
      <w:r w:rsidR="0083079D" w:rsidRPr="00CC1CB9">
        <w:rPr>
          <w:sz w:val="26"/>
          <w:szCs w:val="26"/>
        </w:rPr>
        <w:t>responsibilities</w:t>
      </w:r>
      <w:r w:rsidR="002A0EA1" w:rsidRPr="00CC1CB9">
        <w:rPr>
          <w:sz w:val="26"/>
          <w:szCs w:val="26"/>
        </w:rPr>
        <w:t xml:space="preserve"> towards the natural world</w:t>
      </w:r>
      <w:r w:rsidR="0083079D" w:rsidRPr="00CC1CB9">
        <w:rPr>
          <w:sz w:val="26"/>
          <w:szCs w:val="26"/>
        </w:rPr>
        <w:t xml:space="preserve">.  </w:t>
      </w:r>
      <w:r w:rsidR="004556DD" w:rsidRPr="00CC1CB9">
        <w:rPr>
          <w:sz w:val="26"/>
          <w:szCs w:val="26"/>
        </w:rPr>
        <w:t>It was during Ruskin’s lifetime that environmental questions wer</w:t>
      </w:r>
      <w:r w:rsidR="000F010A" w:rsidRPr="00CC1CB9">
        <w:rPr>
          <w:sz w:val="26"/>
          <w:szCs w:val="26"/>
        </w:rPr>
        <w:t xml:space="preserve">e formulated that have still not found adequate answers </w:t>
      </w:r>
      <w:r w:rsidR="00E05D38" w:rsidRPr="00CC1CB9">
        <w:rPr>
          <w:sz w:val="26"/>
          <w:szCs w:val="26"/>
        </w:rPr>
        <w:t>–</w:t>
      </w:r>
      <w:r w:rsidR="000F010A" w:rsidRPr="00CC1CB9">
        <w:rPr>
          <w:sz w:val="26"/>
          <w:szCs w:val="26"/>
        </w:rPr>
        <w:t xml:space="preserve"> </w:t>
      </w:r>
      <w:r w:rsidR="00E05D38" w:rsidRPr="00CC1CB9">
        <w:rPr>
          <w:sz w:val="26"/>
          <w:szCs w:val="26"/>
        </w:rPr>
        <w:t xml:space="preserve">questions around conservation, pollution, climate, the economic exploitation of </w:t>
      </w:r>
      <w:r w:rsidR="0018266D" w:rsidRPr="00CC1CB9">
        <w:rPr>
          <w:sz w:val="26"/>
          <w:szCs w:val="26"/>
        </w:rPr>
        <w:t>natural resources, our food system, transport</w:t>
      </w:r>
      <w:r w:rsidR="00D13A63" w:rsidRPr="00CC1CB9">
        <w:rPr>
          <w:sz w:val="26"/>
          <w:szCs w:val="26"/>
        </w:rPr>
        <w:t xml:space="preserve">, education. </w:t>
      </w:r>
      <w:r w:rsidR="00D02A4F" w:rsidRPr="00CC1CB9">
        <w:rPr>
          <w:sz w:val="26"/>
          <w:szCs w:val="26"/>
        </w:rPr>
        <w:t xml:space="preserve">How can </w:t>
      </w:r>
      <w:r w:rsidR="00674E84" w:rsidRPr="00CC1CB9">
        <w:rPr>
          <w:sz w:val="26"/>
          <w:szCs w:val="26"/>
        </w:rPr>
        <w:t>a</w:t>
      </w:r>
      <w:r w:rsidR="00D02A4F" w:rsidRPr="00CC1CB9">
        <w:rPr>
          <w:sz w:val="26"/>
          <w:szCs w:val="26"/>
        </w:rPr>
        <w:t xml:space="preserve"> sense of moral </w:t>
      </w:r>
      <w:r w:rsidR="00674E84" w:rsidRPr="00CC1CB9">
        <w:rPr>
          <w:sz w:val="26"/>
          <w:szCs w:val="26"/>
        </w:rPr>
        <w:t>responsibility</w:t>
      </w:r>
      <w:r w:rsidR="00D02A4F" w:rsidRPr="00CC1CB9">
        <w:rPr>
          <w:sz w:val="26"/>
          <w:szCs w:val="26"/>
        </w:rPr>
        <w:t xml:space="preserve">, to the environment and to </w:t>
      </w:r>
      <w:r w:rsidR="00E7567F" w:rsidRPr="00CC1CB9">
        <w:rPr>
          <w:sz w:val="26"/>
          <w:szCs w:val="26"/>
        </w:rPr>
        <w:t xml:space="preserve">the needs of others, translate themselves into practical action? </w:t>
      </w:r>
      <w:r w:rsidR="00413ADE" w:rsidRPr="00CC1CB9">
        <w:rPr>
          <w:sz w:val="26"/>
          <w:szCs w:val="26"/>
        </w:rPr>
        <w:t xml:space="preserve">How should we manage the land?  In 1843, Thomas Carlyle </w:t>
      </w:r>
      <w:r w:rsidR="008F3D82" w:rsidRPr="00CC1CB9">
        <w:rPr>
          <w:sz w:val="26"/>
          <w:szCs w:val="26"/>
        </w:rPr>
        <w:t>reminded his readers, including Ruskin, that ‘L</w:t>
      </w:r>
      <w:r w:rsidR="00584706" w:rsidRPr="00CC1CB9">
        <w:rPr>
          <w:sz w:val="26"/>
          <w:szCs w:val="26"/>
        </w:rPr>
        <w:t xml:space="preserve">and is not the property of any generation … but that </w:t>
      </w:r>
      <w:r w:rsidR="00D510BD" w:rsidRPr="00CC1CB9">
        <w:rPr>
          <w:sz w:val="26"/>
          <w:szCs w:val="26"/>
        </w:rPr>
        <w:t>of all the past generations that have worked on it, and of all future ones that shall work on i</w:t>
      </w:r>
      <w:r w:rsidR="009A634A" w:rsidRPr="00CC1CB9">
        <w:rPr>
          <w:sz w:val="26"/>
          <w:szCs w:val="26"/>
        </w:rPr>
        <w:t xml:space="preserve">t.’ </w:t>
      </w:r>
      <w:r w:rsidR="00780295" w:rsidRPr="00CC1CB9">
        <w:rPr>
          <w:sz w:val="26"/>
          <w:szCs w:val="26"/>
        </w:rPr>
        <w:t xml:space="preserve"> Ruskin agreed, and said as much in </w:t>
      </w:r>
      <w:r w:rsidR="00FC3B8A" w:rsidRPr="00CC1CB9">
        <w:rPr>
          <w:sz w:val="26"/>
          <w:szCs w:val="26"/>
        </w:rPr>
        <w:t xml:space="preserve">1849, in </w:t>
      </w:r>
      <w:r w:rsidR="00780295" w:rsidRPr="00CC1CB9">
        <w:rPr>
          <w:i/>
          <w:iCs/>
          <w:sz w:val="26"/>
          <w:szCs w:val="26"/>
        </w:rPr>
        <w:t xml:space="preserve">The Seven </w:t>
      </w:r>
      <w:r w:rsidR="00FC3B8A" w:rsidRPr="00CC1CB9">
        <w:rPr>
          <w:i/>
          <w:iCs/>
          <w:sz w:val="26"/>
          <w:szCs w:val="26"/>
        </w:rPr>
        <w:t>L</w:t>
      </w:r>
      <w:r w:rsidR="00780295" w:rsidRPr="00CC1CB9">
        <w:rPr>
          <w:i/>
          <w:iCs/>
          <w:sz w:val="26"/>
          <w:szCs w:val="26"/>
        </w:rPr>
        <w:t>amps of Architecture</w:t>
      </w:r>
      <w:r w:rsidR="00780295" w:rsidRPr="00CC1CB9">
        <w:rPr>
          <w:sz w:val="26"/>
          <w:szCs w:val="26"/>
        </w:rPr>
        <w:t>: ‘God has lent us the earth for our life: it is a great</w:t>
      </w:r>
      <w:r w:rsidR="00C53A44" w:rsidRPr="00CC1CB9">
        <w:rPr>
          <w:sz w:val="26"/>
          <w:szCs w:val="26"/>
        </w:rPr>
        <w:t xml:space="preserve"> </w:t>
      </w:r>
      <w:r w:rsidR="00780295" w:rsidRPr="00CC1CB9">
        <w:rPr>
          <w:sz w:val="26"/>
          <w:szCs w:val="26"/>
        </w:rPr>
        <w:t>enta</w:t>
      </w:r>
      <w:r w:rsidR="00C53A44" w:rsidRPr="00CC1CB9">
        <w:rPr>
          <w:sz w:val="26"/>
          <w:szCs w:val="26"/>
        </w:rPr>
        <w:t>i</w:t>
      </w:r>
      <w:r w:rsidR="00780295" w:rsidRPr="00CC1CB9">
        <w:rPr>
          <w:sz w:val="26"/>
          <w:szCs w:val="26"/>
        </w:rPr>
        <w:t>l.’</w:t>
      </w:r>
      <w:r w:rsidR="005E537D" w:rsidRPr="00CC1CB9">
        <w:rPr>
          <w:sz w:val="26"/>
          <w:szCs w:val="26"/>
        </w:rPr>
        <w:t xml:space="preserve"> And he had much to say about the ways in which</w:t>
      </w:r>
      <w:r w:rsidR="00D0617D" w:rsidRPr="00CC1CB9">
        <w:rPr>
          <w:sz w:val="26"/>
          <w:szCs w:val="26"/>
        </w:rPr>
        <w:t xml:space="preserve"> people</w:t>
      </w:r>
      <w:r w:rsidR="005E537D" w:rsidRPr="00CC1CB9">
        <w:rPr>
          <w:sz w:val="26"/>
          <w:szCs w:val="26"/>
        </w:rPr>
        <w:t xml:space="preserve"> might look after the loan </w:t>
      </w:r>
      <w:r w:rsidR="00915A7E" w:rsidRPr="00CC1CB9">
        <w:rPr>
          <w:sz w:val="26"/>
          <w:szCs w:val="26"/>
        </w:rPr>
        <w:t>– with, for instance, ‘such help of force as they may fin</w:t>
      </w:r>
      <w:r w:rsidR="00D0617D" w:rsidRPr="00CC1CB9">
        <w:rPr>
          <w:sz w:val="26"/>
          <w:szCs w:val="26"/>
        </w:rPr>
        <w:t xml:space="preserve">d </w:t>
      </w:r>
      <w:r w:rsidR="002E5B4D" w:rsidRPr="00CC1CB9">
        <w:rPr>
          <w:sz w:val="26"/>
          <w:szCs w:val="26"/>
        </w:rPr>
        <w:t>in</w:t>
      </w:r>
      <w:r w:rsidR="00D0617D" w:rsidRPr="00CC1CB9">
        <w:rPr>
          <w:sz w:val="26"/>
          <w:szCs w:val="26"/>
        </w:rPr>
        <w:t xml:space="preserve"> wind and wave’, </w:t>
      </w:r>
      <w:r w:rsidR="002E5B4D" w:rsidRPr="00CC1CB9">
        <w:rPr>
          <w:sz w:val="26"/>
          <w:szCs w:val="26"/>
        </w:rPr>
        <w:t xml:space="preserve">and with the work of their own hands – weaving, planting, </w:t>
      </w:r>
      <w:r w:rsidR="00070105" w:rsidRPr="00CC1CB9">
        <w:rPr>
          <w:sz w:val="26"/>
          <w:szCs w:val="26"/>
        </w:rPr>
        <w:t xml:space="preserve">harvesting.  Ruskin could be described as ‘Green’, </w:t>
      </w:r>
      <w:r w:rsidR="00FC1632" w:rsidRPr="00CC1CB9">
        <w:rPr>
          <w:sz w:val="26"/>
          <w:szCs w:val="26"/>
        </w:rPr>
        <w:t>in political terms, though he wou</w:t>
      </w:r>
      <w:r w:rsidR="0096639D" w:rsidRPr="00CC1CB9">
        <w:rPr>
          <w:sz w:val="26"/>
          <w:szCs w:val="26"/>
        </w:rPr>
        <w:t xml:space="preserve">ld not have signed up to every </w:t>
      </w:r>
      <w:r w:rsidR="00662AF2" w:rsidRPr="00CC1CB9">
        <w:rPr>
          <w:sz w:val="26"/>
          <w:szCs w:val="26"/>
        </w:rPr>
        <w:t xml:space="preserve">clause in </w:t>
      </w:r>
      <w:r w:rsidR="00375028" w:rsidRPr="00CC1CB9">
        <w:rPr>
          <w:sz w:val="26"/>
          <w:szCs w:val="26"/>
        </w:rPr>
        <w:t xml:space="preserve">the Green Party’s </w:t>
      </w:r>
      <w:r w:rsidR="009E2D7F" w:rsidRPr="00CC1CB9">
        <w:rPr>
          <w:sz w:val="26"/>
          <w:szCs w:val="26"/>
        </w:rPr>
        <w:t xml:space="preserve">agenda.  </w:t>
      </w:r>
    </w:p>
    <w:p w14:paraId="26E64408" w14:textId="604F2044" w:rsidR="00050DC8" w:rsidRDefault="0067190D" w:rsidP="007655B5">
      <w:pPr>
        <w:ind w:firstLine="720"/>
        <w:rPr>
          <w:sz w:val="26"/>
          <w:szCs w:val="26"/>
        </w:rPr>
      </w:pPr>
      <w:r w:rsidRPr="00CC1CB9">
        <w:rPr>
          <w:sz w:val="26"/>
          <w:szCs w:val="26"/>
        </w:rPr>
        <w:t xml:space="preserve">What he does encourage is a clear-eyed </w:t>
      </w:r>
      <w:r w:rsidR="004C7E44" w:rsidRPr="00CC1CB9">
        <w:rPr>
          <w:sz w:val="26"/>
          <w:szCs w:val="26"/>
        </w:rPr>
        <w:t>scrutiny of o</w:t>
      </w:r>
      <w:r w:rsidR="000F1315" w:rsidRPr="00CC1CB9">
        <w:rPr>
          <w:sz w:val="26"/>
          <w:szCs w:val="26"/>
        </w:rPr>
        <w:t>rthodox</w:t>
      </w:r>
      <w:r w:rsidR="004C7E44" w:rsidRPr="00CC1CB9">
        <w:rPr>
          <w:sz w:val="26"/>
          <w:szCs w:val="26"/>
        </w:rPr>
        <w:t xml:space="preserve"> models for economic growth.  What are we growing?  Is it worth growing? </w:t>
      </w:r>
      <w:r w:rsidR="00811F7B" w:rsidRPr="00CC1CB9">
        <w:rPr>
          <w:sz w:val="26"/>
          <w:szCs w:val="26"/>
        </w:rPr>
        <w:t xml:space="preserve">In </w:t>
      </w:r>
      <w:r w:rsidR="00811F7B" w:rsidRPr="00CC1CB9">
        <w:rPr>
          <w:i/>
          <w:iCs/>
          <w:sz w:val="26"/>
          <w:szCs w:val="26"/>
        </w:rPr>
        <w:t xml:space="preserve">Fors </w:t>
      </w:r>
      <w:proofErr w:type="spellStart"/>
      <w:r w:rsidR="00811F7B" w:rsidRPr="00CC1CB9">
        <w:rPr>
          <w:i/>
          <w:iCs/>
          <w:sz w:val="26"/>
          <w:szCs w:val="26"/>
        </w:rPr>
        <w:t>Clavigera</w:t>
      </w:r>
      <w:proofErr w:type="spellEnd"/>
      <w:r w:rsidR="00811F7B" w:rsidRPr="00CC1CB9">
        <w:rPr>
          <w:sz w:val="26"/>
          <w:szCs w:val="26"/>
        </w:rPr>
        <w:t xml:space="preserve">, we find an account of </w:t>
      </w:r>
      <w:r w:rsidR="003445A6" w:rsidRPr="00CC1CB9">
        <w:rPr>
          <w:sz w:val="26"/>
          <w:szCs w:val="26"/>
        </w:rPr>
        <w:t>public benches</w:t>
      </w:r>
      <w:r w:rsidR="00EC33D3" w:rsidRPr="00CC1CB9">
        <w:rPr>
          <w:sz w:val="26"/>
          <w:szCs w:val="26"/>
        </w:rPr>
        <w:t xml:space="preserve"> at Kirkby Lonsdale</w:t>
      </w:r>
      <w:r w:rsidR="003445A6" w:rsidRPr="00CC1CB9">
        <w:rPr>
          <w:sz w:val="26"/>
          <w:szCs w:val="26"/>
        </w:rPr>
        <w:t xml:space="preserve">, decorated with </w:t>
      </w:r>
      <w:r w:rsidR="00697956" w:rsidRPr="00CC1CB9">
        <w:rPr>
          <w:sz w:val="26"/>
          <w:szCs w:val="26"/>
        </w:rPr>
        <w:t>metalwork in the form of styli</w:t>
      </w:r>
      <w:r w:rsidR="00CB6FA1" w:rsidRPr="00CC1CB9">
        <w:rPr>
          <w:sz w:val="26"/>
          <w:szCs w:val="26"/>
        </w:rPr>
        <w:t>sed serpents</w:t>
      </w:r>
      <w:r w:rsidR="00CF7355" w:rsidRPr="00CC1CB9">
        <w:rPr>
          <w:sz w:val="26"/>
          <w:szCs w:val="26"/>
        </w:rPr>
        <w:t>.</w:t>
      </w:r>
      <w:r w:rsidR="003445A6" w:rsidRPr="00CC1CB9">
        <w:rPr>
          <w:sz w:val="26"/>
          <w:szCs w:val="26"/>
        </w:rPr>
        <w:t xml:space="preserve">  </w:t>
      </w:r>
      <w:r w:rsidR="000F1315" w:rsidRPr="00CC1CB9">
        <w:rPr>
          <w:sz w:val="26"/>
          <w:szCs w:val="26"/>
        </w:rPr>
        <w:t>‘</w:t>
      </w:r>
      <w:r w:rsidR="00CF7355" w:rsidRPr="00CC1CB9">
        <w:rPr>
          <w:sz w:val="26"/>
          <w:szCs w:val="26"/>
        </w:rPr>
        <w:t>O</w:t>
      </w:r>
      <w:r w:rsidR="003445A6" w:rsidRPr="00CC1CB9">
        <w:rPr>
          <w:sz w:val="26"/>
          <w:szCs w:val="26"/>
        </w:rPr>
        <w:t>bserve the method and circumstance of their manufacture. You dig a pit for ironstone, and heap a mass of refuse on fruitful land; you blacken your God-given sky, and consume your God-given fuel, to melt the iron; you bind your labourer to the Egyptian toil of its castings and forgings; then, to refine his mind you send him to study Raphael at Kensington; and with all this cost, filth, time, and misery, you at last produce—the devil’s tail for your sustenance, instead of an honest three-legged stool.</w:t>
      </w:r>
      <w:r w:rsidR="00CF7355" w:rsidRPr="00CC1CB9">
        <w:rPr>
          <w:sz w:val="26"/>
          <w:szCs w:val="26"/>
        </w:rPr>
        <w:t>’  We might not worry about</w:t>
      </w:r>
      <w:r w:rsidR="00D00309" w:rsidRPr="00CC1CB9">
        <w:rPr>
          <w:sz w:val="26"/>
          <w:szCs w:val="26"/>
        </w:rPr>
        <w:t xml:space="preserve"> the </w:t>
      </w:r>
      <w:r w:rsidR="002D5961" w:rsidRPr="00CC1CB9">
        <w:rPr>
          <w:sz w:val="26"/>
          <w:szCs w:val="26"/>
        </w:rPr>
        <w:t xml:space="preserve">embellishment </w:t>
      </w:r>
      <w:r w:rsidR="00D00309" w:rsidRPr="00CC1CB9">
        <w:rPr>
          <w:sz w:val="26"/>
          <w:szCs w:val="26"/>
        </w:rPr>
        <w:t>of</w:t>
      </w:r>
      <w:r w:rsidR="00CF7355" w:rsidRPr="00CC1CB9">
        <w:rPr>
          <w:sz w:val="26"/>
          <w:szCs w:val="26"/>
        </w:rPr>
        <w:t xml:space="preserve"> public benches now, but the point stands – what are we</w:t>
      </w:r>
      <w:r w:rsidR="00D702D6">
        <w:rPr>
          <w:sz w:val="26"/>
          <w:szCs w:val="26"/>
        </w:rPr>
        <w:t xml:space="preserve"> doing with</w:t>
      </w:r>
      <w:r w:rsidR="00CF7355" w:rsidRPr="00CC1CB9">
        <w:rPr>
          <w:sz w:val="26"/>
          <w:szCs w:val="26"/>
        </w:rPr>
        <w:t xml:space="preserve"> the </w:t>
      </w:r>
      <w:r w:rsidR="008E474C" w:rsidRPr="00CC1CB9">
        <w:rPr>
          <w:sz w:val="26"/>
          <w:szCs w:val="26"/>
        </w:rPr>
        <w:t>world’s irreplac</w:t>
      </w:r>
      <w:r w:rsidR="00D702D6">
        <w:rPr>
          <w:sz w:val="26"/>
          <w:szCs w:val="26"/>
        </w:rPr>
        <w:t>e</w:t>
      </w:r>
      <w:r w:rsidR="008E474C" w:rsidRPr="00CC1CB9">
        <w:rPr>
          <w:sz w:val="26"/>
          <w:szCs w:val="26"/>
        </w:rPr>
        <w:t xml:space="preserve">able resources?  </w:t>
      </w:r>
      <w:r w:rsidR="00D702D6">
        <w:rPr>
          <w:sz w:val="26"/>
          <w:szCs w:val="26"/>
        </w:rPr>
        <w:t xml:space="preserve"> Ruskin remains a powerful voice among those who insist that we think seriously about these </w:t>
      </w:r>
      <w:proofErr w:type="gramStart"/>
      <w:r w:rsidR="00D702D6">
        <w:rPr>
          <w:sz w:val="26"/>
          <w:szCs w:val="26"/>
        </w:rPr>
        <w:t>questions, and</w:t>
      </w:r>
      <w:proofErr w:type="gramEnd"/>
      <w:r w:rsidR="00D702D6">
        <w:rPr>
          <w:sz w:val="26"/>
          <w:szCs w:val="26"/>
        </w:rPr>
        <w:t xml:space="preserve"> continue to seek creative and responsible answers</w:t>
      </w:r>
      <w:r w:rsidR="00902672">
        <w:rPr>
          <w:sz w:val="26"/>
          <w:szCs w:val="26"/>
        </w:rPr>
        <w:t xml:space="preserve"> for ourselves and those who will come after us.</w:t>
      </w:r>
    </w:p>
    <w:p w14:paraId="09A31B77" w14:textId="77777777" w:rsidR="00902672" w:rsidRDefault="00902672" w:rsidP="007655B5">
      <w:pPr>
        <w:ind w:firstLine="720"/>
        <w:rPr>
          <w:sz w:val="26"/>
          <w:szCs w:val="26"/>
        </w:rPr>
      </w:pPr>
    </w:p>
    <w:p w14:paraId="1C01A85D" w14:textId="608C9026" w:rsidR="00902672" w:rsidRDefault="00902672" w:rsidP="007655B5">
      <w:pPr>
        <w:ind w:firstLine="720"/>
        <w:rPr>
          <w:sz w:val="26"/>
          <w:szCs w:val="26"/>
        </w:rPr>
      </w:pPr>
      <w:r>
        <w:rPr>
          <w:sz w:val="26"/>
          <w:szCs w:val="26"/>
        </w:rPr>
        <w:t>Dinah Birch</w:t>
      </w:r>
    </w:p>
    <w:p w14:paraId="3661F86A" w14:textId="38BDAC8C" w:rsidR="00902672" w:rsidRPr="00CC1CB9" w:rsidRDefault="00902672" w:rsidP="007655B5">
      <w:pPr>
        <w:ind w:firstLine="720"/>
        <w:rPr>
          <w:sz w:val="26"/>
          <w:szCs w:val="26"/>
        </w:rPr>
      </w:pPr>
      <w:r>
        <w:rPr>
          <w:sz w:val="26"/>
          <w:szCs w:val="26"/>
        </w:rPr>
        <w:t>May 2024</w:t>
      </w:r>
    </w:p>
    <w:p w14:paraId="009FA9DE" w14:textId="77777777" w:rsidR="002A3023" w:rsidRDefault="002A3023"/>
    <w:sectPr w:rsidR="002A30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A8"/>
    <w:rsid w:val="00002B0D"/>
    <w:rsid w:val="00010A00"/>
    <w:rsid w:val="00015644"/>
    <w:rsid w:val="00021A16"/>
    <w:rsid w:val="00032994"/>
    <w:rsid w:val="0003382E"/>
    <w:rsid w:val="00040405"/>
    <w:rsid w:val="00044E69"/>
    <w:rsid w:val="00046A93"/>
    <w:rsid w:val="00050DC8"/>
    <w:rsid w:val="0005744F"/>
    <w:rsid w:val="00070105"/>
    <w:rsid w:val="00071E1A"/>
    <w:rsid w:val="0007625A"/>
    <w:rsid w:val="00077518"/>
    <w:rsid w:val="000A31AD"/>
    <w:rsid w:val="000A3B8E"/>
    <w:rsid w:val="000C1669"/>
    <w:rsid w:val="000C6042"/>
    <w:rsid w:val="000C72F1"/>
    <w:rsid w:val="000E6280"/>
    <w:rsid w:val="000F010A"/>
    <w:rsid w:val="000F1315"/>
    <w:rsid w:val="00103061"/>
    <w:rsid w:val="00115806"/>
    <w:rsid w:val="00116460"/>
    <w:rsid w:val="0012369B"/>
    <w:rsid w:val="00125496"/>
    <w:rsid w:val="001258C6"/>
    <w:rsid w:val="001259EE"/>
    <w:rsid w:val="00153514"/>
    <w:rsid w:val="0016236A"/>
    <w:rsid w:val="00174F2A"/>
    <w:rsid w:val="00181507"/>
    <w:rsid w:val="0018266D"/>
    <w:rsid w:val="001854CB"/>
    <w:rsid w:val="00185B8B"/>
    <w:rsid w:val="001A2C9C"/>
    <w:rsid w:val="001A4B47"/>
    <w:rsid w:val="001D2230"/>
    <w:rsid w:val="001D429B"/>
    <w:rsid w:val="001D6E29"/>
    <w:rsid w:val="001F0DCA"/>
    <w:rsid w:val="00214062"/>
    <w:rsid w:val="00215072"/>
    <w:rsid w:val="002241A6"/>
    <w:rsid w:val="002336F2"/>
    <w:rsid w:val="00235943"/>
    <w:rsid w:val="00246CC0"/>
    <w:rsid w:val="00252023"/>
    <w:rsid w:val="0026130A"/>
    <w:rsid w:val="002647A0"/>
    <w:rsid w:val="00272F1D"/>
    <w:rsid w:val="00280401"/>
    <w:rsid w:val="002819DC"/>
    <w:rsid w:val="00290694"/>
    <w:rsid w:val="002A0EA1"/>
    <w:rsid w:val="002A25EE"/>
    <w:rsid w:val="002A3023"/>
    <w:rsid w:val="002A52AD"/>
    <w:rsid w:val="002B2B38"/>
    <w:rsid w:val="002B2BF5"/>
    <w:rsid w:val="002B3661"/>
    <w:rsid w:val="002B54FC"/>
    <w:rsid w:val="002D0C9E"/>
    <w:rsid w:val="002D2097"/>
    <w:rsid w:val="002D5961"/>
    <w:rsid w:val="002E5B4D"/>
    <w:rsid w:val="003026A8"/>
    <w:rsid w:val="00314656"/>
    <w:rsid w:val="00326B27"/>
    <w:rsid w:val="00331631"/>
    <w:rsid w:val="003403E5"/>
    <w:rsid w:val="003445A6"/>
    <w:rsid w:val="0036143F"/>
    <w:rsid w:val="00363CB3"/>
    <w:rsid w:val="00366085"/>
    <w:rsid w:val="00370323"/>
    <w:rsid w:val="00375028"/>
    <w:rsid w:val="003775EF"/>
    <w:rsid w:val="003838B8"/>
    <w:rsid w:val="00385E5F"/>
    <w:rsid w:val="003874C8"/>
    <w:rsid w:val="003923F2"/>
    <w:rsid w:val="003A675F"/>
    <w:rsid w:val="003B342D"/>
    <w:rsid w:val="003C3875"/>
    <w:rsid w:val="003C594E"/>
    <w:rsid w:val="003D1911"/>
    <w:rsid w:val="003D7A14"/>
    <w:rsid w:val="003E2A28"/>
    <w:rsid w:val="003F0124"/>
    <w:rsid w:val="00413ADE"/>
    <w:rsid w:val="00436DD0"/>
    <w:rsid w:val="00445C4A"/>
    <w:rsid w:val="0044657E"/>
    <w:rsid w:val="00450B9C"/>
    <w:rsid w:val="004539A2"/>
    <w:rsid w:val="004556DD"/>
    <w:rsid w:val="004563AC"/>
    <w:rsid w:val="00457E63"/>
    <w:rsid w:val="00457E87"/>
    <w:rsid w:val="00464B43"/>
    <w:rsid w:val="004905F8"/>
    <w:rsid w:val="00491CC1"/>
    <w:rsid w:val="0049297E"/>
    <w:rsid w:val="004B03DA"/>
    <w:rsid w:val="004B1016"/>
    <w:rsid w:val="004B7DA9"/>
    <w:rsid w:val="004C2AA3"/>
    <w:rsid w:val="004C7E44"/>
    <w:rsid w:val="004D2774"/>
    <w:rsid w:val="004E0BA3"/>
    <w:rsid w:val="004E15E6"/>
    <w:rsid w:val="004F7200"/>
    <w:rsid w:val="005072DD"/>
    <w:rsid w:val="005205B2"/>
    <w:rsid w:val="00553EF2"/>
    <w:rsid w:val="00584706"/>
    <w:rsid w:val="00594DF3"/>
    <w:rsid w:val="005A26E2"/>
    <w:rsid w:val="005D3873"/>
    <w:rsid w:val="005E537D"/>
    <w:rsid w:val="005E5C84"/>
    <w:rsid w:val="00604485"/>
    <w:rsid w:val="00610E36"/>
    <w:rsid w:val="006138D8"/>
    <w:rsid w:val="0061468A"/>
    <w:rsid w:val="006152B3"/>
    <w:rsid w:val="00620A14"/>
    <w:rsid w:val="00640236"/>
    <w:rsid w:val="00641EDC"/>
    <w:rsid w:val="006506AD"/>
    <w:rsid w:val="006574BB"/>
    <w:rsid w:val="00662AF2"/>
    <w:rsid w:val="00663154"/>
    <w:rsid w:val="006654CB"/>
    <w:rsid w:val="0067190D"/>
    <w:rsid w:val="00673A7A"/>
    <w:rsid w:val="00674E84"/>
    <w:rsid w:val="006872C7"/>
    <w:rsid w:val="00694FBE"/>
    <w:rsid w:val="00697956"/>
    <w:rsid w:val="006A5CD8"/>
    <w:rsid w:val="006B53F7"/>
    <w:rsid w:val="006C0AC4"/>
    <w:rsid w:val="006C1B9C"/>
    <w:rsid w:val="006C2B63"/>
    <w:rsid w:val="006C2C52"/>
    <w:rsid w:val="006C3031"/>
    <w:rsid w:val="006C316A"/>
    <w:rsid w:val="006C7511"/>
    <w:rsid w:val="006D236D"/>
    <w:rsid w:val="006F2E0B"/>
    <w:rsid w:val="00733F45"/>
    <w:rsid w:val="00757919"/>
    <w:rsid w:val="00761919"/>
    <w:rsid w:val="007655B5"/>
    <w:rsid w:val="00780295"/>
    <w:rsid w:val="007B3C54"/>
    <w:rsid w:val="007C2E36"/>
    <w:rsid w:val="007D31F6"/>
    <w:rsid w:val="007E4973"/>
    <w:rsid w:val="007E6460"/>
    <w:rsid w:val="007F6B05"/>
    <w:rsid w:val="00800E1A"/>
    <w:rsid w:val="00811305"/>
    <w:rsid w:val="00811F7B"/>
    <w:rsid w:val="0083079D"/>
    <w:rsid w:val="00844454"/>
    <w:rsid w:val="0085374E"/>
    <w:rsid w:val="00860066"/>
    <w:rsid w:val="008827BC"/>
    <w:rsid w:val="00883779"/>
    <w:rsid w:val="008B2B9C"/>
    <w:rsid w:val="008C354E"/>
    <w:rsid w:val="008D4A2C"/>
    <w:rsid w:val="008E2B34"/>
    <w:rsid w:val="008E474C"/>
    <w:rsid w:val="008F3D82"/>
    <w:rsid w:val="00902672"/>
    <w:rsid w:val="00915A7E"/>
    <w:rsid w:val="00915FF1"/>
    <w:rsid w:val="00920BFF"/>
    <w:rsid w:val="00922DDA"/>
    <w:rsid w:val="00922F49"/>
    <w:rsid w:val="009272B2"/>
    <w:rsid w:val="00946684"/>
    <w:rsid w:val="0096639D"/>
    <w:rsid w:val="00967BDA"/>
    <w:rsid w:val="0097425B"/>
    <w:rsid w:val="00994E3E"/>
    <w:rsid w:val="00995B63"/>
    <w:rsid w:val="009A0157"/>
    <w:rsid w:val="009A197D"/>
    <w:rsid w:val="009A52C8"/>
    <w:rsid w:val="009A634A"/>
    <w:rsid w:val="009E2D7F"/>
    <w:rsid w:val="009F3987"/>
    <w:rsid w:val="009F7073"/>
    <w:rsid w:val="00A06547"/>
    <w:rsid w:val="00A06E96"/>
    <w:rsid w:val="00A11233"/>
    <w:rsid w:val="00A153E0"/>
    <w:rsid w:val="00A164D7"/>
    <w:rsid w:val="00A17884"/>
    <w:rsid w:val="00A20A70"/>
    <w:rsid w:val="00A34F66"/>
    <w:rsid w:val="00A42325"/>
    <w:rsid w:val="00A47393"/>
    <w:rsid w:val="00A6234D"/>
    <w:rsid w:val="00A65099"/>
    <w:rsid w:val="00A84D83"/>
    <w:rsid w:val="00AA2519"/>
    <w:rsid w:val="00AB3778"/>
    <w:rsid w:val="00AC0D56"/>
    <w:rsid w:val="00AC5325"/>
    <w:rsid w:val="00AD6CA5"/>
    <w:rsid w:val="00AE4E02"/>
    <w:rsid w:val="00AF1082"/>
    <w:rsid w:val="00AF3857"/>
    <w:rsid w:val="00B02AFD"/>
    <w:rsid w:val="00B0493E"/>
    <w:rsid w:val="00B10E36"/>
    <w:rsid w:val="00B22EB6"/>
    <w:rsid w:val="00B35037"/>
    <w:rsid w:val="00B410F3"/>
    <w:rsid w:val="00B53326"/>
    <w:rsid w:val="00B60E2C"/>
    <w:rsid w:val="00B71347"/>
    <w:rsid w:val="00B77A79"/>
    <w:rsid w:val="00B840E4"/>
    <w:rsid w:val="00B97956"/>
    <w:rsid w:val="00BA5635"/>
    <w:rsid w:val="00BB1153"/>
    <w:rsid w:val="00BB37C7"/>
    <w:rsid w:val="00BB5EEA"/>
    <w:rsid w:val="00BC0738"/>
    <w:rsid w:val="00BC2848"/>
    <w:rsid w:val="00BC39E9"/>
    <w:rsid w:val="00BD0649"/>
    <w:rsid w:val="00BF1904"/>
    <w:rsid w:val="00C02B1D"/>
    <w:rsid w:val="00C15D07"/>
    <w:rsid w:val="00C2263E"/>
    <w:rsid w:val="00C24CD7"/>
    <w:rsid w:val="00C532B5"/>
    <w:rsid w:val="00C53A44"/>
    <w:rsid w:val="00C5699F"/>
    <w:rsid w:val="00C67015"/>
    <w:rsid w:val="00C70E33"/>
    <w:rsid w:val="00C821A8"/>
    <w:rsid w:val="00C83E57"/>
    <w:rsid w:val="00C91B56"/>
    <w:rsid w:val="00C946C6"/>
    <w:rsid w:val="00CB461F"/>
    <w:rsid w:val="00CB6FA1"/>
    <w:rsid w:val="00CC1CB9"/>
    <w:rsid w:val="00CC4688"/>
    <w:rsid w:val="00CD0F24"/>
    <w:rsid w:val="00CF7355"/>
    <w:rsid w:val="00CF76C9"/>
    <w:rsid w:val="00D00309"/>
    <w:rsid w:val="00D023D5"/>
    <w:rsid w:val="00D02A4F"/>
    <w:rsid w:val="00D02D17"/>
    <w:rsid w:val="00D05707"/>
    <w:rsid w:val="00D05E76"/>
    <w:rsid w:val="00D0617D"/>
    <w:rsid w:val="00D13A63"/>
    <w:rsid w:val="00D37799"/>
    <w:rsid w:val="00D42BDD"/>
    <w:rsid w:val="00D45368"/>
    <w:rsid w:val="00D510BD"/>
    <w:rsid w:val="00D702D6"/>
    <w:rsid w:val="00D84754"/>
    <w:rsid w:val="00D8672C"/>
    <w:rsid w:val="00D90DD2"/>
    <w:rsid w:val="00D975F5"/>
    <w:rsid w:val="00DA161A"/>
    <w:rsid w:val="00DB2000"/>
    <w:rsid w:val="00DC4647"/>
    <w:rsid w:val="00DD3D46"/>
    <w:rsid w:val="00DE1729"/>
    <w:rsid w:val="00DF25FE"/>
    <w:rsid w:val="00E05D38"/>
    <w:rsid w:val="00E303A7"/>
    <w:rsid w:val="00E4248B"/>
    <w:rsid w:val="00E63DB0"/>
    <w:rsid w:val="00E72791"/>
    <w:rsid w:val="00E7567F"/>
    <w:rsid w:val="00EC1257"/>
    <w:rsid w:val="00EC33D3"/>
    <w:rsid w:val="00EE3E73"/>
    <w:rsid w:val="00F03E35"/>
    <w:rsid w:val="00F04166"/>
    <w:rsid w:val="00F20D59"/>
    <w:rsid w:val="00F234C5"/>
    <w:rsid w:val="00F302B5"/>
    <w:rsid w:val="00F306BB"/>
    <w:rsid w:val="00F310CC"/>
    <w:rsid w:val="00F408AB"/>
    <w:rsid w:val="00F52F95"/>
    <w:rsid w:val="00F841CC"/>
    <w:rsid w:val="00F91ED4"/>
    <w:rsid w:val="00FA627F"/>
    <w:rsid w:val="00FB2267"/>
    <w:rsid w:val="00FC1632"/>
    <w:rsid w:val="00FC3B8A"/>
    <w:rsid w:val="00FD44CE"/>
    <w:rsid w:val="00FE622F"/>
    <w:rsid w:val="00FE7D33"/>
    <w:rsid w:val="00FF2888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DBE44"/>
  <w15:chartTrackingRefBased/>
  <w15:docId w15:val="{30A13307-E371-41FD-AC90-EDC06868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A118AE6EB7543A7EC38CAF65D6D8B" ma:contentTypeVersion="16" ma:contentTypeDescription="Create a new document." ma:contentTypeScope="" ma:versionID="5e58049810d7bfce843822a57024d25e">
  <xsd:schema xmlns:xsd="http://www.w3.org/2001/XMLSchema" xmlns:xs="http://www.w3.org/2001/XMLSchema" xmlns:p="http://schemas.microsoft.com/office/2006/metadata/properties" xmlns:ns3="2c0728d4-b628-46ac-beb8-1847ad0e6c02" xmlns:ns4="2c43926a-b248-4fb5-8692-7f03bd5c687b" targetNamespace="http://schemas.microsoft.com/office/2006/metadata/properties" ma:root="true" ma:fieldsID="aa7b5eaaba4016e068a1652e0300b48b" ns3:_="" ns4:_="">
    <xsd:import namespace="2c0728d4-b628-46ac-beb8-1847ad0e6c02"/>
    <xsd:import namespace="2c43926a-b248-4fb5-8692-7f03bd5c68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728d4-b628-46ac-beb8-1847ad0e6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3926a-b248-4fb5-8692-7f03bd5c6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0728d4-b628-46ac-beb8-1847ad0e6c02" xsi:nil="true"/>
  </documentManagement>
</p:properties>
</file>

<file path=customXml/itemProps1.xml><?xml version="1.0" encoding="utf-8"?>
<ds:datastoreItem xmlns:ds="http://schemas.openxmlformats.org/officeDocument/2006/customXml" ds:itemID="{4068B6AE-B5EB-4DF4-B095-447B3CB9E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728d4-b628-46ac-beb8-1847ad0e6c02"/>
    <ds:schemaRef ds:uri="2c43926a-b248-4fb5-8692-7f03bd5c6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19F0CA-21C4-4226-A0D9-BDFA91461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4D866-80CC-4A76-9F3F-0259EEDF6C52}">
  <ds:schemaRefs>
    <ds:schemaRef ds:uri="http://schemas.microsoft.com/office/2006/metadata/properties"/>
    <ds:schemaRef ds:uri="http://schemas.microsoft.com/office/infopath/2007/PartnerControls"/>
    <ds:schemaRef ds:uri="2c0728d4-b628-46ac-beb8-1847ad0e6c02"/>
  </ds:schemaRefs>
</ds:datastoreItem>
</file>

<file path=docMetadata/LabelInfo.xml><?xml version="1.0" encoding="utf-8"?>
<clbl:labelList xmlns:clbl="http://schemas.microsoft.com/office/2020/mipLabelMetadata">
  <clbl:label id="{53255131-b129-4010-86e1-474bfd7e8076}" enabled="0" method="" siteId="{53255131-b129-4010-86e1-474bfd7e80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Birch, Dinah</dc:creator>
  <cp:keywords/>
  <dc:description/>
  <cp:lastModifiedBy>Birch, Dinah</cp:lastModifiedBy>
  <cp:revision>2</cp:revision>
  <dcterms:created xsi:type="dcterms:W3CDTF">2024-05-31T14:46:00Z</dcterms:created>
  <dcterms:modified xsi:type="dcterms:W3CDTF">2024-05-31T14:46:00Z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0x010100196A118AE6EB7543A7EC38CAF65D6D8B</vt:lpwstr>
  </property>
</Properties>
</file>